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B93" w:rsidRPr="005D3151" w:rsidRDefault="005D3151" w:rsidP="00EA4B93">
      <w:pPr>
        <w:pStyle w:val="Default"/>
        <w:rPr>
          <w:rFonts w:ascii="ＭＳ Ｐ明朝" w:eastAsia="ＭＳ Ｐ明朝" w:hAnsi="ＭＳ Ｐ明朝"/>
          <w:b/>
          <w:sz w:val="23"/>
          <w:szCs w:val="23"/>
        </w:rPr>
      </w:pPr>
      <w:r>
        <w:rPr>
          <w:rFonts w:ascii="ＭＳ Ｐ明朝" w:eastAsia="ＭＳ Ｐ明朝" w:hAnsi="ＭＳ Ｐ明朝" w:hint="eastAsia"/>
          <w:b/>
          <w:sz w:val="23"/>
          <w:szCs w:val="23"/>
        </w:rPr>
        <w:t>第3</w:t>
      </w:r>
      <w:r>
        <w:rPr>
          <w:rFonts w:ascii="ＭＳ Ｐ明朝" w:eastAsia="ＭＳ Ｐ明朝" w:hAnsi="ＭＳ Ｐ明朝"/>
          <w:b/>
          <w:sz w:val="23"/>
          <w:szCs w:val="23"/>
        </w:rPr>
        <w:t>2</w:t>
      </w:r>
      <w:r>
        <w:rPr>
          <w:rFonts w:ascii="ＭＳ Ｐ明朝" w:eastAsia="ＭＳ Ｐ明朝" w:hAnsi="ＭＳ Ｐ明朝" w:hint="eastAsia"/>
          <w:b/>
          <w:sz w:val="23"/>
          <w:szCs w:val="23"/>
        </w:rPr>
        <w:t>回</w:t>
      </w:r>
      <w:r w:rsidR="00EA4B93" w:rsidRPr="005D3151">
        <w:rPr>
          <w:rFonts w:ascii="ＭＳ Ｐ明朝" w:eastAsia="ＭＳ Ｐ明朝" w:hAnsi="ＭＳ Ｐ明朝" w:hint="eastAsia"/>
          <w:b/>
          <w:sz w:val="23"/>
          <w:szCs w:val="23"/>
        </w:rPr>
        <w:t>日本肝胆膵外科学会・学術集会</w:t>
      </w:r>
      <w:r w:rsidR="00EA4B93" w:rsidRPr="005D3151">
        <w:rPr>
          <w:rFonts w:ascii="ＭＳ Ｐ明朝" w:eastAsia="ＭＳ Ｐ明朝" w:hAnsi="ＭＳ Ｐ明朝"/>
          <w:b/>
          <w:sz w:val="23"/>
          <w:szCs w:val="23"/>
        </w:rPr>
        <w:t xml:space="preserve"> </w:t>
      </w:r>
      <w:r w:rsidR="00EA4B93" w:rsidRPr="005D3151">
        <w:rPr>
          <w:rFonts w:ascii="ＭＳ Ｐ明朝" w:eastAsia="ＭＳ Ｐ明朝" w:hAnsi="ＭＳ Ｐ明朝" w:hint="eastAsia"/>
          <w:b/>
          <w:sz w:val="23"/>
          <w:szCs w:val="23"/>
        </w:rPr>
        <w:t>倫理手続きチェックリスト</w:t>
      </w:r>
    </w:p>
    <w:p w:rsidR="005D3151" w:rsidRDefault="005D3151" w:rsidP="005D3151">
      <w:pPr>
        <w:pStyle w:val="Default"/>
        <w:rPr>
          <w:rFonts w:ascii="ＭＳ Ｐ明朝" w:eastAsia="ＭＳ Ｐ明朝" w:hAnsi="ＭＳ Ｐ明朝"/>
          <w:sz w:val="21"/>
          <w:szCs w:val="21"/>
        </w:rPr>
      </w:pPr>
    </w:p>
    <w:p w:rsidR="005D3151" w:rsidRPr="005D3151" w:rsidRDefault="005D3151" w:rsidP="005D3151">
      <w:pPr>
        <w:pStyle w:val="Default"/>
        <w:rPr>
          <w:rFonts w:ascii="ＭＳ Ｐ明朝" w:eastAsia="ＭＳ Ｐ明朝" w:hAnsi="ＭＳ Ｐ明朝" w:hint="eastAsia"/>
          <w:sz w:val="21"/>
          <w:szCs w:val="21"/>
        </w:rPr>
      </w:pPr>
      <w:r w:rsidRPr="005D3151">
        <w:rPr>
          <w:rFonts w:ascii="ＭＳ Ｐ明朝" w:eastAsia="ＭＳ Ｐ明朝" w:hAnsi="ＭＳ Ｐ明朝" w:hint="eastAsia"/>
          <w:sz w:val="21"/>
          <w:szCs w:val="21"/>
        </w:rPr>
        <w:t>日本肝胆膵外科学会</w:t>
      </w:r>
      <w:r>
        <w:rPr>
          <w:rFonts w:ascii="ＭＳ Ｐ明朝" w:eastAsia="ＭＳ Ｐ明朝" w:hAnsi="ＭＳ Ｐ明朝" w:hint="eastAsia"/>
          <w:sz w:val="21"/>
          <w:szCs w:val="21"/>
        </w:rPr>
        <w:t>ホームページより</w:t>
      </w:r>
      <w:r w:rsidR="006E36CF">
        <w:rPr>
          <w:rFonts w:ascii="ＭＳ Ｐ明朝" w:eastAsia="ＭＳ Ｐ明朝" w:hAnsi="ＭＳ Ｐ明朝" w:hint="eastAsia"/>
          <w:sz w:val="21"/>
          <w:szCs w:val="21"/>
        </w:rPr>
        <w:t>倫理規定を確認の上、</w:t>
      </w:r>
      <w:r w:rsidR="006E36CF" w:rsidRPr="006E36CF">
        <w:rPr>
          <w:rFonts w:ascii="ＭＳ Ｐ明朝" w:eastAsia="ＭＳ Ｐ明朝" w:hAnsi="ＭＳ Ｐ明朝" w:hint="eastAsia"/>
          <w:sz w:val="21"/>
          <w:szCs w:val="21"/>
        </w:rPr>
        <w:t>あなたの発表内容が該当する項目をチェック</w:t>
      </w:r>
      <w:sdt>
        <w:sdtPr>
          <w:rPr>
            <w:rFonts w:ascii="ＭＳ Ｐ明朝" w:eastAsia="ＭＳ Ｐ明朝" w:hAnsi="ＭＳ Ｐ明朝" w:hint="eastAsia"/>
            <w:b/>
            <w:color w:val="00B050"/>
            <w:sz w:val="21"/>
            <w:szCs w:val="21"/>
          </w:rPr>
          <w:id w:val="-1273170810"/>
          <w14:checkbox>
            <w14:checked w14:val="1"/>
            <w14:checkedState w14:val="2612" w14:font="ＭＳ ゴシック"/>
            <w14:uncheckedState w14:val="2610" w14:font="ＭＳ ゴシック"/>
          </w14:checkbox>
        </w:sdtPr>
        <w:sdtContent>
          <w:r w:rsidR="00382C43">
            <w:rPr>
              <w:rFonts w:ascii="ＭＳ ゴシック" w:eastAsia="ＭＳ ゴシック" w:hAnsi="ＭＳ ゴシック" w:hint="eastAsia"/>
              <w:b/>
              <w:color w:val="00B050"/>
              <w:sz w:val="21"/>
              <w:szCs w:val="21"/>
            </w:rPr>
            <w:t>☒</w:t>
          </w:r>
        </w:sdtContent>
      </w:sdt>
      <w:r w:rsidR="006E36CF" w:rsidRPr="006E36CF">
        <w:rPr>
          <w:rFonts w:ascii="ＭＳ Ｐ明朝" w:eastAsia="ＭＳ Ｐ明朝" w:hAnsi="ＭＳ Ｐ明朝" w:hint="eastAsia"/>
          <w:sz w:val="21"/>
          <w:szCs w:val="21"/>
        </w:rPr>
        <w:t>してください</w:t>
      </w:r>
      <w:r w:rsidR="006E36CF">
        <w:rPr>
          <w:rFonts w:ascii="ＭＳ Ｐ明朝" w:eastAsia="ＭＳ Ｐ明朝" w:hAnsi="ＭＳ Ｐ明朝" w:hint="eastAsia"/>
          <w:sz w:val="21"/>
          <w:szCs w:val="21"/>
        </w:rPr>
        <w:t>。</w:t>
      </w:r>
    </w:p>
    <w:p w:rsidR="005D3151" w:rsidRPr="005D3151" w:rsidRDefault="005D3151" w:rsidP="006E36CF">
      <w:pPr>
        <w:pStyle w:val="Default"/>
        <w:ind w:firstLineChars="100" w:firstLine="210"/>
        <w:rPr>
          <w:rFonts w:ascii="ＭＳ Ｐ明朝" w:eastAsia="ＭＳ Ｐ明朝" w:hAnsi="ＭＳ Ｐ明朝" w:hint="eastAsia"/>
          <w:sz w:val="21"/>
          <w:szCs w:val="21"/>
        </w:rPr>
      </w:pPr>
      <w:r>
        <w:rPr>
          <w:rFonts w:ascii="ＭＳ Ｐ明朝" w:eastAsia="ＭＳ Ｐ明朝" w:hAnsi="ＭＳ Ｐ明朝" w:hint="eastAsia"/>
          <w:sz w:val="21"/>
          <w:szCs w:val="21"/>
        </w:rPr>
        <w:t>■</w:t>
      </w:r>
      <w:r w:rsidRPr="005D3151">
        <w:rPr>
          <w:rFonts w:ascii="ＭＳ Ｐ明朝" w:eastAsia="ＭＳ Ｐ明朝" w:hAnsi="ＭＳ Ｐ明朝" w:hint="eastAsia"/>
          <w:sz w:val="21"/>
          <w:szCs w:val="21"/>
        </w:rPr>
        <w:t>演題応募時の倫理的手続きの確認について</w:t>
      </w:r>
    </w:p>
    <w:p w:rsidR="005D3151" w:rsidRDefault="006E36CF" w:rsidP="006E36CF">
      <w:pPr>
        <w:pStyle w:val="Default"/>
        <w:ind w:firstLineChars="200" w:firstLine="420"/>
        <w:rPr>
          <w:rFonts w:ascii="ＭＳ Ｐ明朝" w:eastAsia="ＭＳ Ｐ明朝" w:hAnsi="ＭＳ Ｐ明朝"/>
          <w:sz w:val="21"/>
          <w:szCs w:val="21"/>
        </w:rPr>
      </w:pPr>
      <w:hyperlink r:id="rId6" w:history="1">
        <w:r w:rsidRPr="009426A5">
          <w:rPr>
            <w:rStyle w:val="a3"/>
            <w:rFonts w:ascii="ＭＳ Ｐ明朝" w:eastAsia="ＭＳ Ｐ明朝" w:hAnsi="ＭＳ Ｐ明朝"/>
            <w:sz w:val="21"/>
            <w:szCs w:val="21"/>
          </w:rPr>
          <w:t>http://www.jshbps.jp/modules/meeting/index.php?content_id=5</w:t>
        </w:r>
      </w:hyperlink>
    </w:p>
    <w:p w:rsidR="005D3151" w:rsidRDefault="005D3151" w:rsidP="00EA4B93">
      <w:pPr>
        <w:pStyle w:val="Default"/>
        <w:rPr>
          <w:rFonts w:ascii="ＭＳ Ｐ明朝" w:eastAsia="ＭＳ Ｐ明朝" w:hAnsi="ＭＳ Ｐ明朝"/>
          <w:sz w:val="21"/>
          <w:szCs w:val="21"/>
        </w:rPr>
      </w:pPr>
    </w:p>
    <w:p w:rsidR="00735934" w:rsidRPr="00735934" w:rsidRDefault="00735934" w:rsidP="0024422B">
      <w:pPr>
        <w:pStyle w:val="Default"/>
        <w:pBdr>
          <w:bottom w:val="single" w:sz="4" w:space="1" w:color="auto"/>
        </w:pBdr>
        <w:rPr>
          <w:rFonts w:ascii="ＭＳ Ｐ明朝" w:eastAsia="ＭＳ Ｐ明朝" w:hAnsi="ＭＳ Ｐ明朝"/>
          <w:sz w:val="21"/>
          <w:szCs w:val="21"/>
          <w:u w:val="single"/>
        </w:rPr>
      </w:pPr>
      <w:r w:rsidRPr="0024422B">
        <w:rPr>
          <w:rFonts w:ascii="ＭＳ Ｐ明朝" w:eastAsia="ＭＳ Ｐ明朝" w:hAnsi="ＭＳ Ｐ明朝" w:hint="eastAsia"/>
          <w:sz w:val="21"/>
          <w:szCs w:val="21"/>
          <w:shd w:val="pct15" w:color="auto" w:fill="FFFFFF"/>
        </w:rPr>
        <w:t>氏名</w:t>
      </w:r>
      <w:sdt>
        <w:sdtPr>
          <w:rPr>
            <w:rFonts w:ascii="ＭＳ Ｐ明朝" w:eastAsia="ＭＳ Ｐ明朝" w:hAnsi="ＭＳ Ｐ明朝" w:hint="eastAsia"/>
            <w:sz w:val="21"/>
            <w:szCs w:val="21"/>
            <w:u w:val="single"/>
          </w:rPr>
          <w:id w:val="-617213478"/>
          <w:placeholder>
            <w:docPart w:val="DefaultPlaceholder_-1854013440"/>
          </w:placeholder>
          <w:showingPlcHdr/>
        </w:sdtPr>
        <w:sdtContent>
          <w:r w:rsidR="0024422B" w:rsidRPr="0024422B">
            <w:rPr>
              <w:rStyle w:val="a6"/>
              <w:b/>
              <w:color w:val="70AD47" w:themeColor="accent6"/>
            </w:rPr>
            <w:t>ここをクリックまたはタップしてテキストを入力してください。</w:t>
          </w:r>
        </w:sdtContent>
      </w:sdt>
    </w:p>
    <w:p w:rsidR="0024422B" w:rsidRDefault="0024422B" w:rsidP="00EA4B93">
      <w:pPr>
        <w:pStyle w:val="Default"/>
        <w:rPr>
          <w:rFonts w:ascii="ＭＳ Ｐ明朝" w:eastAsia="ＭＳ Ｐ明朝" w:hAnsi="ＭＳ Ｐ明朝"/>
          <w:sz w:val="21"/>
          <w:szCs w:val="21"/>
          <w:u w:val="single"/>
        </w:rPr>
      </w:pPr>
    </w:p>
    <w:p w:rsidR="00735934" w:rsidRPr="00735934" w:rsidRDefault="00735934" w:rsidP="0024422B">
      <w:pPr>
        <w:pStyle w:val="Default"/>
        <w:pBdr>
          <w:bottom w:val="single" w:sz="4" w:space="1" w:color="auto"/>
        </w:pBdr>
        <w:rPr>
          <w:rFonts w:ascii="ＭＳ Ｐ明朝" w:eastAsia="ＭＳ Ｐ明朝" w:hAnsi="ＭＳ Ｐ明朝" w:hint="eastAsia"/>
          <w:sz w:val="21"/>
          <w:szCs w:val="21"/>
          <w:u w:val="single"/>
        </w:rPr>
      </w:pPr>
      <w:r w:rsidRPr="0024422B">
        <w:rPr>
          <w:rFonts w:ascii="ＭＳ Ｐ明朝" w:eastAsia="ＭＳ Ｐ明朝" w:hAnsi="ＭＳ Ｐ明朝" w:hint="eastAsia"/>
          <w:sz w:val="21"/>
          <w:szCs w:val="21"/>
          <w:shd w:val="pct15" w:color="auto" w:fill="FFFFFF"/>
        </w:rPr>
        <w:t>演題名</w:t>
      </w:r>
      <w:sdt>
        <w:sdtPr>
          <w:rPr>
            <w:rFonts w:ascii="ＭＳ Ｐ明朝" w:eastAsia="ＭＳ Ｐ明朝" w:hAnsi="ＭＳ Ｐ明朝" w:hint="eastAsia"/>
            <w:sz w:val="21"/>
            <w:szCs w:val="21"/>
            <w:u w:val="single"/>
          </w:rPr>
          <w:id w:val="-565268301"/>
          <w:placeholder>
            <w:docPart w:val="DefaultPlaceholder_-1854013440"/>
          </w:placeholder>
          <w:showingPlcHdr/>
        </w:sdtPr>
        <w:sdtContent>
          <w:r w:rsidR="0024422B" w:rsidRPr="0024422B">
            <w:rPr>
              <w:rStyle w:val="a6"/>
              <w:b/>
              <w:color w:val="70AD47" w:themeColor="accent6"/>
            </w:rPr>
            <w:t>ここをクリックまたはタップしてテキストを入力してください。</w:t>
          </w:r>
        </w:sdtContent>
      </w:sdt>
    </w:p>
    <w:p w:rsidR="00735934" w:rsidRPr="005D10A0" w:rsidRDefault="00735934" w:rsidP="00EA4B93">
      <w:pPr>
        <w:pStyle w:val="Default"/>
        <w:rPr>
          <w:rFonts w:ascii="ＭＳ Ｐ明朝" w:eastAsia="ＭＳ Ｐ明朝" w:hAnsi="ＭＳ Ｐ明朝" w:hint="eastAsia"/>
          <w:sz w:val="21"/>
          <w:szCs w:val="21"/>
        </w:rPr>
      </w:pPr>
    </w:p>
    <w:p w:rsidR="00EA4B93" w:rsidRPr="006E36CF" w:rsidRDefault="00EA4B93" w:rsidP="00EA4B93">
      <w:pPr>
        <w:pStyle w:val="Default"/>
        <w:rPr>
          <w:rFonts w:ascii="ＭＳ Ｐ明朝" w:eastAsia="ＭＳ Ｐ明朝" w:hAnsi="ＭＳ Ｐ明朝"/>
          <w:sz w:val="21"/>
          <w:szCs w:val="21"/>
          <w:shd w:val="pct15" w:color="auto" w:fill="FFFFFF"/>
        </w:rPr>
      </w:pPr>
      <w:r w:rsidRPr="006E36CF">
        <w:rPr>
          <w:rFonts w:ascii="ＭＳ Ｐ明朝" w:eastAsia="ＭＳ Ｐ明朝" w:hAnsi="ＭＳ Ｐ明朝" w:hint="eastAsia"/>
          <w:sz w:val="21"/>
          <w:szCs w:val="21"/>
          <w:shd w:val="pct15" w:color="auto" w:fill="FFFFFF"/>
        </w:rPr>
        <w:t>【カテゴリー分類</w:t>
      </w:r>
      <w:r w:rsidRPr="006E36CF">
        <w:rPr>
          <w:rFonts w:ascii="ＭＳ Ｐ明朝" w:eastAsia="ＭＳ Ｐ明朝" w:hAnsi="ＭＳ Ｐ明朝"/>
          <w:sz w:val="21"/>
          <w:szCs w:val="21"/>
          <w:shd w:val="pct15" w:color="auto" w:fill="FFFFFF"/>
        </w:rPr>
        <w:t xml:space="preserve"> </w:t>
      </w:r>
      <w:r w:rsidRPr="006E36CF">
        <w:rPr>
          <w:rFonts w:ascii="ＭＳ Ｐ明朝" w:eastAsia="ＭＳ Ｐ明朝" w:hAnsi="ＭＳ Ｐ明朝" w:cs="Century"/>
          <w:sz w:val="21"/>
          <w:szCs w:val="21"/>
          <w:shd w:val="pct15" w:color="auto" w:fill="FFFFFF"/>
        </w:rPr>
        <w:t>A</w:t>
      </w:r>
      <w:r w:rsidRPr="006E36CF">
        <w:rPr>
          <w:rFonts w:ascii="ＭＳ Ｐ明朝" w:eastAsia="ＭＳ Ｐ明朝" w:hAnsi="ＭＳ Ｐ明朝" w:hint="eastAsia"/>
          <w:sz w:val="21"/>
          <w:szCs w:val="21"/>
          <w:shd w:val="pct15" w:color="auto" w:fill="FFFFFF"/>
        </w:rPr>
        <w:t>】</w:t>
      </w:r>
      <w:r w:rsidRPr="006E36CF">
        <w:rPr>
          <w:rFonts w:ascii="ＭＳ Ｐ明朝" w:eastAsia="ＭＳ Ｐ明朝" w:hAnsi="ＭＳ Ｐ明朝"/>
          <w:sz w:val="21"/>
          <w:szCs w:val="21"/>
          <w:shd w:val="pct15" w:color="auto" w:fill="FFFFFF"/>
        </w:rPr>
        <w:t xml:space="preserve"> </w:t>
      </w:r>
    </w:p>
    <w:p w:rsidR="00EA4B93" w:rsidRPr="005D10A0" w:rsidRDefault="003F5578" w:rsidP="003F5578">
      <w:pPr>
        <w:pStyle w:val="Default"/>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297178141"/>
          <w14:checkbox>
            <w14:checked w14:val="0"/>
            <w14:checkedState w14:val="2612" w14:font="ＭＳ ゴシック"/>
            <w14:uncheckedState w14:val="2610" w14:font="ＭＳ ゴシック"/>
          </w14:checkbox>
        </w:sdtPr>
        <w:sdtContent>
          <w:r w:rsid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倫理審査が不要</w:t>
      </w:r>
      <w:r w:rsidR="00EA4B93" w:rsidRPr="005D10A0">
        <w:rPr>
          <w:rFonts w:ascii="ＭＳ Ｐ明朝" w:eastAsia="ＭＳ Ｐ明朝" w:hAnsi="ＭＳ Ｐ明朝"/>
          <w:sz w:val="21"/>
          <w:szCs w:val="21"/>
        </w:rPr>
        <w:t xml:space="preserve"> </w:t>
      </w:r>
    </w:p>
    <w:p w:rsidR="00EA4B93" w:rsidRPr="005D10A0" w:rsidRDefault="00EA4B93" w:rsidP="006E36CF">
      <w:pPr>
        <w:pStyle w:val="Default"/>
        <w:ind w:firstLineChars="100" w:firstLine="210"/>
        <w:rPr>
          <w:rFonts w:ascii="ＭＳ Ｐ明朝" w:eastAsia="ＭＳ Ｐ明朝" w:hAnsi="ＭＳ Ｐ明朝"/>
          <w:sz w:val="21"/>
          <w:szCs w:val="21"/>
        </w:rPr>
      </w:pPr>
      <w:r w:rsidRPr="005D10A0">
        <w:rPr>
          <w:rFonts w:ascii="ＭＳ Ｐ明朝" w:eastAsia="ＭＳ Ｐ明朝" w:hAnsi="ＭＳ Ｐ明朝" w:hint="eastAsia"/>
          <w:sz w:val="21"/>
          <w:szCs w:val="21"/>
        </w:rPr>
        <w:t>下記いずれかの項目をチェックしてくだ</w:t>
      </w:r>
      <w:r w:rsidR="00703912">
        <w:rPr>
          <w:rFonts w:ascii="ＭＳ Ｐ明朝" w:eastAsia="ＭＳ Ｐ明朝" w:hAnsi="ＭＳ Ｐ明朝" w:hint="eastAsia"/>
          <w:sz w:val="21"/>
          <w:szCs w:val="21"/>
        </w:rPr>
        <w:t>さ</w:t>
      </w:r>
      <w:r w:rsidRPr="005D10A0">
        <w:rPr>
          <w:rFonts w:ascii="ＭＳ Ｐ明朝" w:eastAsia="ＭＳ Ｐ明朝" w:hAnsi="ＭＳ Ｐ明朝" w:hint="eastAsia"/>
          <w:sz w:val="21"/>
          <w:szCs w:val="21"/>
        </w:rPr>
        <w:t>い</w:t>
      </w:r>
      <w:r w:rsidRPr="005D10A0">
        <w:rPr>
          <w:rFonts w:ascii="ＭＳ Ｐ明朝" w:eastAsia="ＭＳ Ｐ明朝" w:hAnsi="ＭＳ Ｐ明朝"/>
          <w:sz w:val="21"/>
          <w:szCs w:val="21"/>
        </w:rPr>
        <w:t xml:space="preserve"> </w:t>
      </w:r>
    </w:p>
    <w:p w:rsidR="00EA4B93" w:rsidRPr="005D10A0" w:rsidRDefault="00382C43" w:rsidP="003F5578">
      <w:pPr>
        <w:pStyle w:val="Default"/>
        <w:ind w:left="489"/>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772825069"/>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侵襲，介入あるいはヒトゲノム・遺伝子解析研究を伴わない症例報告：「日本肝胆膵外科学会・学術集会への演題応募における倫理的手続きに関する指針」の「症例報告」（</w:t>
      </w:r>
      <w:r w:rsidR="00EA4B93" w:rsidRPr="005D10A0">
        <w:rPr>
          <w:rFonts w:ascii="ＭＳ Ｐ明朝" w:eastAsia="ＭＳ Ｐ明朝" w:hAnsi="ＭＳ Ｐ明朝" w:cs="Century"/>
          <w:sz w:val="21"/>
          <w:szCs w:val="21"/>
        </w:rPr>
        <w:t>IV-6</w:t>
      </w:r>
      <w:r w:rsidR="00EA4B93" w:rsidRPr="005D10A0">
        <w:rPr>
          <w:rFonts w:ascii="ＭＳ Ｐ明朝" w:eastAsia="ＭＳ Ｐ明朝" w:hAnsi="ＭＳ Ｐ明朝" w:hint="eastAsia"/>
          <w:sz w:val="21"/>
          <w:szCs w:val="21"/>
        </w:rPr>
        <w:t>）を遵守している</w:t>
      </w:r>
    </w:p>
    <w:p w:rsidR="00EA4B93" w:rsidRPr="005D10A0" w:rsidRDefault="00382C43" w:rsidP="003F5578">
      <w:pPr>
        <w:pStyle w:val="Default"/>
        <w:ind w:left="489"/>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762756095"/>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既に匿名化（特定の個人を識別することができないものであって，対応表が作成されていないものに限る）されている情報のみを利用した研究</w:t>
      </w:r>
    </w:p>
    <w:p w:rsidR="00EA4B93" w:rsidRPr="005D10A0" w:rsidRDefault="00382C43" w:rsidP="003F5578">
      <w:pPr>
        <w:pStyle w:val="Default"/>
        <w:ind w:left="489"/>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570762476"/>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論文や公開されているデータベース，ガイドラインのみを用いた研究，あるいは法令に基づく研究</w:t>
      </w:r>
      <w:r w:rsidR="00EA4B93" w:rsidRPr="005D10A0">
        <w:rPr>
          <w:rFonts w:ascii="ＭＳ Ｐ明朝" w:eastAsia="ＭＳ Ｐ明朝" w:hAnsi="ＭＳ Ｐ明朝"/>
          <w:sz w:val="21"/>
          <w:szCs w:val="21"/>
        </w:rPr>
        <w:t xml:space="preserve"> </w:t>
      </w:r>
    </w:p>
    <w:p w:rsidR="006E36CF" w:rsidRDefault="00382C43" w:rsidP="003F5578">
      <w:pPr>
        <w:pStyle w:val="Default"/>
        <w:ind w:left="489"/>
        <w:rPr>
          <w:rFonts w:ascii="ＭＳ Ｐ明朝" w:eastAsia="ＭＳ Ｐ明朝" w:hAnsi="ＭＳ Ｐ明朝" w:hint="eastAsia"/>
          <w:sz w:val="21"/>
          <w:szCs w:val="21"/>
        </w:rPr>
      </w:pPr>
      <w:sdt>
        <w:sdtPr>
          <w:rPr>
            <w:rFonts w:ascii="ＭＳ Ｐ明朝" w:eastAsia="ＭＳ Ｐ明朝" w:hAnsi="ＭＳ Ｐ明朝" w:hint="eastAsia"/>
            <w:b/>
            <w:color w:val="00B050"/>
            <w:sz w:val="21"/>
            <w:szCs w:val="21"/>
          </w:rPr>
          <w:id w:val="11802332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培養細胞（ヒト以外の</w:t>
      </w:r>
      <w:r w:rsidR="00EA4B93" w:rsidRPr="005D10A0">
        <w:rPr>
          <w:rFonts w:ascii="ＭＳ Ｐ明朝" w:eastAsia="ＭＳ Ｐ明朝" w:hAnsi="ＭＳ Ｐ明朝"/>
          <w:sz w:val="21"/>
          <w:szCs w:val="21"/>
        </w:rPr>
        <w:t xml:space="preserve"> </w:t>
      </w:r>
      <w:r w:rsidR="00EA4B93" w:rsidRPr="005D10A0">
        <w:rPr>
          <w:rFonts w:ascii="ＭＳ Ｐ明朝" w:eastAsia="ＭＳ Ｐ明朝" w:hAnsi="ＭＳ Ｐ明朝" w:cs="Century"/>
          <w:sz w:val="21"/>
          <w:szCs w:val="21"/>
        </w:rPr>
        <w:t xml:space="preserve">ES </w:t>
      </w:r>
      <w:r w:rsidR="00EA4B93" w:rsidRPr="005D10A0">
        <w:rPr>
          <w:rFonts w:ascii="ＭＳ Ｐ明朝" w:eastAsia="ＭＳ Ｐ明朝" w:hAnsi="ＭＳ Ｐ明朝" w:hint="eastAsia"/>
          <w:sz w:val="21"/>
          <w:szCs w:val="21"/>
        </w:rPr>
        <w:t>細胞，</w:t>
      </w:r>
      <w:r w:rsidR="00EA4B93" w:rsidRPr="005D10A0">
        <w:rPr>
          <w:rFonts w:ascii="ＭＳ Ｐ明朝" w:eastAsia="ＭＳ Ｐ明朝" w:hAnsi="ＭＳ Ｐ明朝"/>
          <w:sz w:val="21"/>
          <w:szCs w:val="21"/>
        </w:rPr>
        <w:t xml:space="preserve"> </w:t>
      </w:r>
      <w:r w:rsidR="00EA4B93" w:rsidRPr="005D10A0">
        <w:rPr>
          <w:rFonts w:ascii="ＭＳ Ｐ明朝" w:eastAsia="ＭＳ Ｐ明朝" w:hAnsi="ＭＳ Ｐ明朝" w:cs="Century"/>
          <w:sz w:val="21"/>
          <w:szCs w:val="21"/>
        </w:rPr>
        <w:t xml:space="preserve">iPS </w:t>
      </w:r>
      <w:r w:rsidR="00EA4B93" w:rsidRPr="005D10A0">
        <w:rPr>
          <w:rFonts w:ascii="ＭＳ Ｐ明朝" w:eastAsia="ＭＳ Ｐ明朝" w:hAnsi="ＭＳ Ｐ明朝" w:hint="eastAsia"/>
          <w:sz w:val="21"/>
          <w:szCs w:val="21"/>
        </w:rPr>
        <w:t>細胞，組織幹細胞を含む）を用いた基礎的研究で，特定の患者</w:t>
      </w:r>
      <w:r w:rsidR="00EA4B93" w:rsidRPr="005D10A0">
        <w:rPr>
          <w:rFonts w:ascii="ＭＳ Ｐ明朝" w:eastAsia="ＭＳ Ｐ明朝" w:hAnsi="ＭＳ Ｐ明朝"/>
          <w:sz w:val="21"/>
          <w:szCs w:val="21"/>
        </w:rPr>
        <w:t xml:space="preserve"> </w:t>
      </w:r>
      <w:r w:rsidR="00EA4B93" w:rsidRPr="005D10A0">
        <w:rPr>
          <w:rFonts w:ascii="ＭＳ Ｐ明朝" w:eastAsia="ＭＳ Ｐ明朝" w:hAnsi="ＭＳ Ｐ明朝" w:hint="eastAsia"/>
          <w:sz w:val="21"/>
          <w:szCs w:val="21"/>
        </w:rPr>
        <w:t>情報を利用しない研究</w:t>
      </w:r>
      <w:r w:rsidR="00EA4B93" w:rsidRPr="005D10A0">
        <w:rPr>
          <w:rFonts w:ascii="ＭＳ Ｐ明朝" w:eastAsia="ＭＳ Ｐ明朝" w:hAnsi="ＭＳ Ｐ明朝"/>
          <w:sz w:val="21"/>
          <w:szCs w:val="21"/>
        </w:rPr>
        <w:t xml:space="preserve"> </w:t>
      </w:r>
    </w:p>
    <w:p w:rsidR="00EA4B93" w:rsidRDefault="00EA4B93" w:rsidP="003F5578">
      <w:pPr>
        <w:pStyle w:val="Default"/>
        <w:ind w:leftChars="270" w:left="567"/>
        <w:rPr>
          <w:rFonts w:ascii="ＭＳ Ｐ明朝" w:eastAsia="ＭＳ Ｐ明朝" w:hAnsi="ＭＳ Ｐ明朝"/>
          <w:sz w:val="21"/>
          <w:szCs w:val="21"/>
        </w:rPr>
      </w:pPr>
      <w:r w:rsidRPr="005D10A0">
        <w:rPr>
          <w:rFonts w:ascii="ＭＳ Ｐ明朝" w:eastAsia="ＭＳ Ｐ明朝" w:hAnsi="ＭＳ Ｐ明朝" w:hint="eastAsia"/>
          <w:sz w:val="21"/>
          <w:szCs w:val="21"/>
        </w:rPr>
        <w:t>（注）ただし特定の活動が「研究」に該当するか否かについての判断が困難な場合には，倫理審査委員会の意見を聴くことが推奨されます</w:t>
      </w:r>
    </w:p>
    <w:p w:rsidR="006E36CF" w:rsidRPr="005D10A0" w:rsidRDefault="006E36CF" w:rsidP="00EA4B93">
      <w:pPr>
        <w:pStyle w:val="Default"/>
        <w:rPr>
          <w:rFonts w:ascii="ＭＳ Ｐ明朝" w:eastAsia="ＭＳ Ｐ明朝" w:hAnsi="ＭＳ Ｐ明朝"/>
          <w:sz w:val="21"/>
          <w:szCs w:val="21"/>
        </w:rPr>
      </w:pPr>
    </w:p>
    <w:p w:rsidR="00EA4B93" w:rsidRPr="006E36CF" w:rsidRDefault="00EA4B93" w:rsidP="00EA4B93">
      <w:pPr>
        <w:pStyle w:val="Default"/>
        <w:rPr>
          <w:rFonts w:ascii="ＭＳ Ｐ明朝" w:eastAsia="ＭＳ Ｐ明朝" w:hAnsi="ＭＳ Ｐ明朝"/>
          <w:sz w:val="21"/>
          <w:szCs w:val="21"/>
          <w:shd w:val="pct15" w:color="auto" w:fill="FFFFFF"/>
        </w:rPr>
      </w:pPr>
      <w:r w:rsidRPr="006E36CF">
        <w:rPr>
          <w:rFonts w:ascii="ＭＳ Ｐ明朝" w:eastAsia="ＭＳ Ｐ明朝" w:hAnsi="ＭＳ Ｐ明朝" w:hint="eastAsia"/>
          <w:sz w:val="21"/>
          <w:szCs w:val="21"/>
          <w:shd w:val="pct15" w:color="auto" w:fill="FFFFFF"/>
        </w:rPr>
        <w:t>【カテゴリー分類</w:t>
      </w:r>
      <w:r w:rsidRPr="006E36CF">
        <w:rPr>
          <w:rFonts w:ascii="ＭＳ Ｐ明朝" w:eastAsia="ＭＳ Ｐ明朝" w:hAnsi="ＭＳ Ｐ明朝"/>
          <w:sz w:val="21"/>
          <w:szCs w:val="21"/>
          <w:shd w:val="pct15" w:color="auto" w:fill="FFFFFF"/>
        </w:rPr>
        <w:t xml:space="preserve"> </w:t>
      </w:r>
      <w:r w:rsidRPr="006E36CF">
        <w:rPr>
          <w:rFonts w:ascii="ＭＳ Ｐ明朝" w:eastAsia="ＭＳ Ｐ明朝" w:hAnsi="ＭＳ Ｐ明朝" w:cs="Century"/>
          <w:sz w:val="21"/>
          <w:szCs w:val="21"/>
          <w:shd w:val="pct15" w:color="auto" w:fill="FFFFFF"/>
        </w:rPr>
        <w:t>B1</w:t>
      </w:r>
      <w:r w:rsidRPr="006E36CF">
        <w:rPr>
          <w:rFonts w:ascii="ＭＳ Ｐ明朝" w:eastAsia="ＭＳ Ｐ明朝" w:hAnsi="ＭＳ Ｐ明朝" w:hint="eastAsia"/>
          <w:sz w:val="21"/>
          <w:szCs w:val="21"/>
          <w:shd w:val="pct15" w:color="auto" w:fill="FFFFFF"/>
        </w:rPr>
        <w:t>】</w:t>
      </w:r>
      <w:r w:rsidRPr="006E36CF">
        <w:rPr>
          <w:rFonts w:ascii="ＭＳ Ｐ明朝" w:eastAsia="ＭＳ Ｐ明朝" w:hAnsi="ＭＳ Ｐ明朝"/>
          <w:sz w:val="21"/>
          <w:szCs w:val="21"/>
          <w:shd w:val="pct15" w:color="auto" w:fill="FFFFFF"/>
        </w:rPr>
        <w:t xml:space="preserve"> </w:t>
      </w:r>
    </w:p>
    <w:p w:rsidR="00EA4B93" w:rsidRPr="005D10A0" w:rsidRDefault="00382C43" w:rsidP="00EA4B93">
      <w:pPr>
        <w:pStyle w:val="Default"/>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260749260"/>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観察研究：既存試料・情報を用いた観察研究である</w:t>
      </w:r>
      <w:r w:rsidR="00EA4B93" w:rsidRPr="005D10A0">
        <w:rPr>
          <w:rFonts w:ascii="ＭＳ Ｐ明朝" w:eastAsia="ＭＳ Ｐ明朝" w:hAnsi="ＭＳ Ｐ明朝"/>
          <w:sz w:val="21"/>
          <w:szCs w:val="21"/>
        </w:rPr>
        <w:t xml:space="preserve"> </w:t>
      </w:r>
    </w:p>
    <w:p w:rsidR="00EA4B93" w:rsidRPr="005D10A0" w:rsidRDefault="00EA4B93" w:rsidP="006E36CF">
      <w:pPr>
        <w:pStyle w:val="Default"/>
        <w:ind w:firstLineChars="100" w:firstLine="210"/>
        <w:rPr>
          <w:rFonts w:ascii="ＭＳ Ｐ明朝" w:eastAsia="ＭＳ Ｐ明朝" w:hAnsi="ＭＳ Ｐ明朝"/>
          <w:sz w:val="21"/>
          <w:szCs w:val="21"/>
        </w:rPr>
      </w:pPr>
      <w:r w:rsidRPr="005D10A0">
        <w:rPr>
          <w:rFonts w:ascii="ＭＳ Ｐ明朝" w:eastAsia="ＭＳ Ｐ明朝" w:hAnsi="ＭＳ Ｐ明朝" w:hint="eastAsia"/>
          <w:sz w:val="21"/>
          <w:szCs w:val="21"/>
        </w:rPr>
        <w:t>以下の全てを満たすことが必要です</w:t>
      </w:r>
      <w:r w:rsidRPr="005D10A0">
        <w:rPr>
          <w:rFonts w:ascii="ＭＳ Ｐ明朝" w:eastAsia="ＭＳ Ｐ明朝" w:hAnsi="ＭＳ Ｐ明朝"/>
          <w:sz w:val="21"/>
          <w:szCs w:val="21"/>
        </w:rPr>
        <w:t xml:space="preserve"> </w:t>
      </w:r>
    </w:p>
    <w:p w:rsidR="00EA4B93" w:rsidRPr="005D10A0" w:rsidRDefault="00382C43" w:rsidP="003F5578">
      <w:pPr>
        <w:pStyle w:val="Default"/>
        <w:ind w:left="476"/>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3763918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研究対象者からの同意取得についての必要な対応が行われている</w:t>
      </w:r>
      <w:r w:rsidR="00EA4B93" w:rsidRPr="005D10A0">
        <w:rPr>
          <w:rFonts w:ascii="ＭＳ Ｐ明朝" w:eastAsia="ＭＳ Ｐ明朝" w:hAnsi="ＭＳ Ｐ明朝"/>
          <w:sz w:val="21"/>
          <w:szCs w:val="21"/>
        </w:rPr>
        <w:t xml:space="preserve"> </w:t>
      </w:r>
    </w:p>
    <w:p w:rsidR="00EA4B93" w:rsidRPr="005D10A0" w:rsidRDefault="00382C43" w:rsidP="003F5578">
      <w:pPr>
        <w:pStyle w:val="Default"/>
        <w:ind w:left="476"/>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382377503"/>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倫理審査委員会，あるいはそれに準じた諮問委員会の審査に基づく施設長の許可を受けている</w:t>
      </w:r>
      <w:r w:rsidR="00EA4B93" w:rsidRPr="005D10A0">
        <w:rPr>
          <w:rFonts w:ascii="ＭＳ Ｐ明朝" w:eastAsia="ＭＳ Ｐ明朝" w:hAnsi="ＭＳ Ｐ明朝"/>
          <w:sz w:val="21"/>
          <w:szCs w:val="21"/>
        </w:rPr>
        <w:t xml:space="preserve"> </w:t>
      </w:r>
    </w:p>
    <w:p w:rsidR="00EA4B93" w:rsidRPr="005D10A0" w:rsidRDefault="00382C43" w:rsidP="003F5578">
      <w:pPr>
        <w:pStyle w:val="Default"/>
        <w:ind w:left="476"/>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2057497911"/>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他施設からの試料・情報提供を受けている場合には必要な処置を講じている（他施設からの試料・情報提供を受けていない場合でも，チェックしてください）</w:t>
      </w:r>
      <w:r w:rsidR="00EA4B93" w:rsidRPr="005D10A0">
        <w:rPr>
          <w:rFonts w:ascii="ＭＳ Ｐ明朝" w:eastAsia="ＭＳ Ｐ明朝" w:hAnsi="ＭＳ Ｐ明朝"/>
          <w:sz w:val="21"/>
          <w:szCs w:val="21"/>
        </w:rPr>
        <w:t xml:space="preserve"> </w:t>
      </w:r>
    </w:p>
    <w:p w:rsidR="006E36CF" w:rsidRDefault="006E36CF" w:rsidP="00EA4B93">
      <w:pPr>
        <w:pStyle w:val="Default"/>
        <w:rPr>
          <w:rFonts w:ascii="ＭＳ Ｐ明朝" w:eastAsia="ＭＳ Ｐ明朝" w:hAnsi="ＭＳ Ｐ明朝"/>
          <w:sz w:val="21"/>
          <w:szCs w:val="21"/>
        </w:rPr>
      </w:pPr>
    </w:p>
    <w:p w:rsidR="00EA4B93" w:rsidRPr="008F1B37" w:rsidRDefault="00EA4B93" w:rsidP="00EA4B93">
      <w:pPr>
        <w:pStyle w:val="Default"/>
        <w:rPr>
          <w:rFonts w:ascii="ＭＳ Ｐ明朝" w:eastAsia="ＭＳ Ｐ明朝" w:hAnsi="ＭＳ Ｐ明朝"/>
          <w:sz w:val="21"/>
          <w:szCs w:val="21"/>
          <w:shd w:val="pct15" w:color="auto" w:fill="FFFFFF"/>
        </w:rPr>
      </w:pPr>
      <w:r w:rsidRPr="008F1B37">
        <w:rPr>
          <w:rFonts w:ascii="ＭＳ Ｐ明朝" w:eastAsia="ＭＳ Ｐ明朝" w:hAnsi="ＭＳ Ｐ明朝" w:hint="eastAsia"/>
          <w:sz w:val="21"/>
          <w:szCs w:val="21"/>
          <w:shd w:val="pct15" w:color="auto" w:fill="FFFFFF"/>
        </w:rPr>
        <w:t>【カテゴリー分類</w:t>
      </w:r>
      <w:r w:rsidRPr="008F1B37">
        <w:rPr>
          <w:rFonts w:ascii="ＭＳ Ｐ明朝" w:eastAsia="ＭＳ Ｐ明朝" w:hAnsi="ＭＳ Ｐ明朝"/>
          <w:sz w:val="21"/>
          <w:szCs w:val="21"/>
          <w:shd w:val="pct15" w:color="auto" w:fill="FFFFFF"/>
        </w:rPr>
        <w:t xml:space="preserve"> </w:t>
      </w:r>
      <w:r w:rsidRPr="008F1B37">
        <w:rPr>
          <w:rFonts w:ascii="ＭＳ Ｐ明朝" w:eastAsia="ＭＳ Ｐ明朝" w:hAnsi="ＭＳ Ｐ明朝" w:cs="Century"/>
          <w:sz w:val="21"/>
          <w:szCs w:val="21"/>
          <w:shd w:val="pct15" w:color="auto" w:fill="FFFFFF"/>
        </w:rPr>
        <w:t>B2</w:t>
      </w:r>
      <w:r w:rsidRPr="008F1B37">
        <w:rPr>
          <w:rFonts w:ascii="ＭＳ Ｐ明朝" w:eastAsia="ＭＳ Ｐ明朝" w:hAnsi="ＭＳ Ｐ明朝" w:hint="eastAsia"/>
          <w:sz w:val="21"/>
          <w:szCs w:val="21"/>
          <w:shd w:val="pct15" w:color="auto" w:fill="FFFFFF"/>
        </w:rPr>
        <w:t>】</w:t>
      </w:r>
      <w:r w:rsidRPr="008F1B37">
        <w:rPr>
          <w:rFonts w:ascii="ＭＳ Ｐ明朝" w:eastAsia="ＭＳ Ｐ明朝" w:hAnsi="ＭＳ Ｐ明朝"/>
          <w:sz w:val="21"/>
          <w:szCs w:val="21"/>
          <w:shd w:val="pct15" w:color="auto" w:fill="FFFFFF"/>
        </w:rPr>
        <w:t xml:space="preserve"> </w:t>
      </w:r>
    </w:p>
    <w:p w:rsidR="00EA4B93" w:rsidRPr="005D10A0" w:rsidRDefault="00382C43" w:rsidP="003F5578">
      <w:pPr>
        <w:pStyle w:val="Default"/>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932517951"/>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観察研究：新たに取得する試料・情報を用いた観察研究である</w:t>
      </w:r>
      <w:r w:rsidR="00EA4B93" w:rsidRPr="005D10A0">
        <w:rPr>
          <w:rFonts w:ascii="ＭＳ Ｐ明朝" w:eastAsia="ＭＳ Ｐ明朝" w:hAnsi="ＭＳ Ｐ明朝"/>
          <w:sz w:val="21"/>
          <w:szCs w:val="21"/>
        </w:rPr>
        <w:t xml:space="preserve"> </w:t>
      </w:r>
    </w:p>
    <w:p w:rsidR="00EA4B93" w:rsidRPr="005D10A0" w:rsidRDefault="00EA4B93" w:rsidP="006E36CF">
      <w:pPr>
        <w:pStyle w:val="Default"/>
        <w:ind w:firstLineChars="100" w:firstLine="210"/>
        <w:rPr>
          <w:rFonts w:ascii="ＭＳ Ｐ明朝" w:eastAsia="ＭＳ Ｐ明朝" w:hAnsi="ＭＳ Ｐ明朝"/>
          <w:sz w:val="21"/>
          <w:szCs w:val="21"/>
        </w:rPr>
      </w:pPr>
      <w:r w:rsidRPr="005D10A0">
        <w:rPr>
          <w:rFonts w:ascii="ＭＳ Ｐ明朝" w:eastAsia="ＭＳ Ｐ明朝" w:hAnsi="ＭＳ Ｐ明朝" w:hint="eastAsia"/>
          <w:sz w:val="21"/>
          <w:szCs w:val="21"/>
        </w:rPr>
        <w:t>以下の全てを満たすことが必要です</w:t>
      </w:r>
      <w:r w:rsidRPr="005D10A0">
        <w:rPr>
          <w:rFonts w:ascii="ＭＳ Ｐ明朝" w:eastAsia="ＭＳ Ｐ明朝" w:hAnsi="ＭＳ Ｐ明朝"/>
          <w:sz w:val="21"/>
          <w:szCs w:val="21"/>
        </w:rPr>
        <w:t xml:space="preserve"> </w:t>
      </w:r>
    </w:p>
    <w:p w:rsidR="00EA4B93" w:rsidRPr="005D10A0" w:rsidRDefault="00382C43" w:rsidP="003F5578">
      <w:pPr>
        <w:pStyle w:val="Default"/>
        <w:ind w:left="490"/>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072629374"/>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研究対象者からの同意取得についての必要な対応が行われている</w:t>
      </w:r>
      <w:r w:rsidR="00EA4B93" w:rsidRPr="005D10A0">
        <w:rPr>
          <w:rFonts w:ascii="ＭＳ Ｐ明朝" w:eastAsia="ＭＳ Ｐ明朝" w:hAnsi="ＭＳ Ｐ明朝"/>
          <w:sz w:val="21"/>
          <w:szCs w:val="21"/>
        </w:rPr>
        <w:t xml:space="preserve"> </w:t>
      </w:r>
    </w:p>
    <w:p w:rsidR="00EA4B93" w:rsidRPr="005D10A0" w:rsidRDefault="00382C43" w:rsidP="003F5578">
      <w:pPr>
        <w:pStyle w:val="Default"/>
        <w:ind w:left="490"/>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7312580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倫理審査委員会，あるいはそれに準じた諮問委員会の審査に基づく施設長の許可を受けている</w:t>
      </w:r>
      <w:r w:rsidR="00EA4B93" w:rsidRPr="005D10A0">
        <w:rPr>
          <w:rFonts w:ascii="ＭＳ Ｐ明朝" w:eastAsia="ＭＳ Ｐ明朝" w:hAnsi="ＭＳ Ｐ明朝"/>
          <w:sz w:val="21"/>
          <w:szCs w:val="21"/>
        </w:rPr>
        <w:t xml:space="preserve"> </w:t>
      </w:r>
    </w:p>
    <w:p w:rsidR="00EA4B93" w:rsidRDefault="00382C43" w:rsidP="003F5578">
      <w:pPr>
        <w:pStyle w:val="Default"/>
        <w:ind w:left="490"/>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800259931"/>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他施設からの試料・情報提供を受けている場合には必要な処置を講じている（他施設からの試料・情報提供を受けていない場合でも，チェックしてください）</w:t>
      </w:r>
      <w:r w:rsidR="00EA4B93" w:rsidRPr="005D10A0">
        <w:rPr>
          <w:rFonts w:ascii="ＭＳ Ｐ明朝" w:eastAsia="ＭＳ Ｐ明朝" w:hAnsi="ＭＳ Ｐ明朝"/>
          <w:sz w:val="21"/>
          <w:szCs w:val="21"/>
        </w:rPr>
        <w:t xml:space="preserve"> </w:t>
      </w:r>
    </w:p>
    <w:p w:rsidR="006E36CF" w:rsidRDefault="006E36CF" w:rsidP="006E36CF">
      <w:pPr>
        <w:pStyle w:val="Default"/>
        <w:rPr>
          <w:rFonts w:ascii="ＭＳ Ｐ明朝" w:eastAsia="ＭＳ Ｐ明朝" w:hAnsi="ＭＳ Ｐ明朝"/>
          <w:sz w:val="21"/>
          <w:szCs w:val="21"/>
        </w:rPr>
      </w:pPr>
    </w:p>
    <w:p w:rsidR="006E36CF" w:rsidRPr="008F1B37" w:rsidRDefault="006E36CF" w:rsidP="00EA4B93">
      <w:pPr>
        <w:pStyle w:val="Default"/>
        <w:rPr>
          <w:rFonts w:ascii="ＭＳ Ｐ明朝" w:eastAsia="ＭＳ Ｐ明朝" w:hAnsi="ＭＳ Ｐ明朝"/>
          <w:sz w:val="21"/>
          <w:szCs w:val="21"/>
          <w:shd w:val="pct15" w:color="auto" w:fill="FFFFFF"/>
        </w:rPr>
      </w:pPr>
      <w:r w:rsidRPr="008F1B37">
        <w:rPr>
          <w:rFonts w:ascii="ＭＳ Ｐ明朝" w:eastAsia="ＭＳ Ｐ明朝" w:hAnsi="ＭＳ Ｐ明朝" w:hint="eastAsia"/>
          <w:sz w:val="21"/>
          <w:szCs w:val="21"/>
          <w:shd w:val="pct15" w:color="auto" w:fill="FFFFFF"/>
        </w:rPr>
        <w:t>【カテゴリー分類　C】</w:t>
      </w:r>
    </w:p>
    <w:p w:rsidR="00EA4B93" w:rsidRPr="005D10A0" w:rsidRDefault="00382C43" w:rsidP="00EA4B93">
      <w:pPr>
        <w:pStyle w:val="Default"/>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981539188"/>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介入を行う研究</w:t>
      </w:r>
    </w:p>
    <w:p w:rsidR="00EA4B93" w:rsidRPr="005D10A0" w:rsidRDefault="00EA4B93" w:rsidP="006E36CF">
      <w:pPr>
        <w:pStyle w:val="Default"/>
        <w:ind w:firstLineChars="100" w:firstLine="210"/>
        <w:rPr>
          <w:rFonts w:ascii="ＭＳ Ｐ明朝" w:eastAsia="ＭＳ Ｐ明朝" w:hAnsi="ＭＳ Ｐ明朝"/>
          <w:sz w:val="21"/>
          <w:szCs w:val="21"/>
        </w:rPr>
      </w:pPr>
      <w:r w:rsidRPr="005D10A0">
        <w:rPr>
          <w:rFonts w:ascii="ＭＳ Ｐ明朝" w:eastAsia="ＭＳ Ｐ明朝" w:hAnsi="ＭＳ Ｐ明朝" w:hint="eastAsia"/>
          <w:sz w:val="21"/>
          <w:szCs w:val="21"/>
        </w:rPr>
        <w:t>以下の全てを満たすことが必要です</w:t>
      </w:r>
      <w:r w:rsidRPr="005D10A0">
        <w:rPr>
          <w:rFonts w:ascii="ＭＳ Ｐ明朝" w:eastAsia="ＭＳ Ｐ明朝" w:hAnsi="ＭＳ Ｐ明朝"/>
          <w:sz w:val="21"/>
          <w:szCs w:val="21"/>
        </w:rPr>
        <w:t xml:space="preserve"> </w:t>
      </w:r>
    </w:p>
    <w:p w:rsidR="00EA4B93" w:rsidRPr="005D10A0" w:rsidRDefault="00382C43" w:rsidP="003F5578">
      <w:pPr>
        <w:pStyle w:val="Default"/>
        <w:ind w:left="490"/>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66648369"/>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研究対象者からの同意取得についての必要な対応が行われている</w:t>
      </w:r>
      <w:r w:rsidR="00EA4B93" w:rsidRPr="005D10A0">
        <w:rPr>
          <w:rFonts w:ascii="ＭＳ Ｐ明朝" w:eastAsia="ＭＳ Ｐ明朝" w:hAnsi="ＭＳ Ｐ明朝"/>
          <w:sz w:val="21"/>
          <w:szCs w:val="21"/>
        </w:rPr>
        <w:t xml:space="preserve"> </w:t>
      </w:r>
    </w:p>
    <w:p w:rsidR="00EA4B93" w:rsidRPr="005D10A0" w:rsidRDefault="00382C43" w:rsidP="003F5578">
      <w:pPr>
        <w:pStyle w:val="Default"/>
        <w:ind w:left="490"/>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2066061647"/>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倫理審査委員会，あるいはそれに準じた諮問委員会の審査に基づく施設長の許可を受けている</w:t>
      </w:r>
      <w:r w:rsidR="00EA4B93" w:rsidRPr="005D10A0">
        <w:rPr>
          <w:rFonts w:ascii="ＭＳ Ｐ明朝" w:eastAsia="ＭＳ Ｐ明朝" w:hAnsi="ＭＳ Ｐ明朝"/>
          <w:sz w:val="21"/>
          <w:szCs w:val="21"/>
        </w:rPr>
        <w:t xml:space="preserve"> </w:t>
      </w:r>
    </w:p>
    <w:p w:rsidR="00EA4B93" w:rsidRPr="005D10A0" w:rsidRDefault="00382C43" w:rsidP="003F5578">
      <w:pPr>
        <w:pStyle w:val="Default"/>
        <w:ind w:left="490"/>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907917654"/>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公開データベースへの登録が済んでいる</w:t>
      </w:r>
      <w:r w:rsidR="00EA4B93" w:rsidRPr="005D10A0">
        <w:rPr>
          <w:rFonts w:ascii="ＭＳ Ｐ明朝" w:eastAsia="ＭＳ Ｐ明朝" w:hAnsi="ＭＳ Ｐ明朝"/>
          <w:sz w:val="21"/>
          <w:szCs w:val="21"/>
        </w:rPr>
        <w:t xml:space="preserve"> </w:t>
      </w:r>
    </w:p>
    <w:p w:rsidR="00EA4B93" w:rsidRPr="005D10A0" w:rsidRDefault="00382C43" w:rsidP="003F5578">
      <w:pPr>
        <w:pStyle w:val="Default"/>
        <w:ind w:left="490"/>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300500949"/>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症例報告では「日本肝胆膵外科学会学術集会への演題応募における倫理的手続きに関する指針」の「症例報告」（</w:t>
      </w:r>
      <w:r w:rsidR="00EA4B93" w:rsidRPr="005D10A0">
        <w:rPr>
          <w:rFonts w:ascii="ＭＳ Ｐ明朝" w:eastAsia="ＭＳ Ｐ明朝" w:hAnsi="ＭＳ Ｐ明朝" w:cs="Century"/>
          <w:sz w:val="21"/>
          <w:szCs w:val="21"/>
        </w:rPr>
        <w:t>IV-6</w:t>
      </w:r>
      <w:r w:rsidR="00EA4B93" w:rsidRPr="005D10A0">
        <w:rPr>
          <w:rFonts w:ascii="ＭＳ Ｐ明朝" w:eastAsia="ＭＳ Ｐ明朝" w:hAnsi="ＭＳ Ｐ明朝" w:hint="eastAsia"/>
          <w:sz w:val="21"/>
          <w:szCs w:val="21"/>
        </w:rPr>
        <w:t>）を遵守している（症例報告に相当しない研究の場合でも，チェックしてください）</w:t>
      </w:r>
      <w:r w:rsidR="00EA4B93" w:rsidRPr="005D10A0">
        <w:rPr>
          <w:rFonts w:ascii="ＭＳ Ｐ明朝" w:eastAsia="ＭＳ Ｐ明朝" w:hAnsi="ＭＳ Ｐ明朝"/>
          <w:sz w:val="21"/>
          <w:szCs w:val="21"/>
        </w:rPr>
        <w:t xml:space="preserve"> </w:t>
      </w:r>
    </w:p>
    <w:p w:rsidR="00EA4B93" w:rsidRDefault="00382C43" w:rsidP="003F5578">
      <w:pPr>
        <w:pStyle w:val="Default"/>
        <w:ind w:left="490"/>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881750380"/>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「特定臨床研究」に相当する研究の場合には，「臨床研究法」が求める対応がなされている（「特定臨床研究」に相当しない研究の場合でも，チェックしてください）</w:t>
      </w:r>
      <w:r w:rsidR="00EA4B93" w:rsidRPr="005D10A0">
        <w:rPr>
          <w:rFonts w:ascii="ＭＳ Ｐ明朝" w:eastAsia="ＭＳ Ｐ明朝" w:hAnsi="ＭＳ Ｐ明朝"/>
          <w:sz w:val="21"/>
          <w:szCs w:val="21"/>
        </w:rPr>
        <w:t xml:space="preserve"> </w:t>
      </w:r>
    </w:p>
    <w:p w:rsidR="006E36CF" w:rsidRPr="005D10A0" w:rsidRDefault="006E36CF" w:rsidP="00EA4B93">
      <w:pPr>
        <w:pStyle w:val="Default"/>
        <w:rPr>
          <w:rFonts w:ascii="ＭＳ Ｐ明朝" w:eastAsia="ＭＳ Ｐ明朝" w:hAnsi="ＭＳ Ｐ明朝"/>
          <w:sz w:val="21"/>
          <w:szCs w:val="21"/>
        </w:rPr>
      </w:pPr>
    </w:p>
    <w:p w:rsidR="00EA4B93" w:rsidRPr="008F1B37" w:rsidRDefault="00EA4B93" w:rsidP="00EA4B93">
      <w:pPr>
        <w:pStyle w:val="Default"/>
        <w:rPr>
          <w:rFonts w:ascii="ＭＳ Ｐ明朝" w:eastAsia="ＭＳ Ｐ明朝" w:hAnsi="ＭＳ Ｐ明朝"/>
          <w:sz w:val="21"/>
          <w:szCs w:val="21"/>
          <w:shd w:val="pct15" w:color="auto" w:fill="FFFFFF"/>
        </w:rPr>
      </w:pPr>
      <w:r w:rsidRPr="008F1B37">
        <w:rPr>
          <w:rFonts w:ascii="ＭＳ Ｐ明朝" w:eastAsia="ＭＳ Ｐ明朝" w:hAnsi="ＭＳ Ｐ明朝" w:hint="eastAsia"/>
          <w:sz w:val="21"/>
          <w:szCs w:val="21"/>
          <w:shd w:val="pct15" w:color="auto" w:fill="FFFFFF"/>
        </w:rPr>
        <w:t>【カテゴリー分類</w:t>
      </w:r>
      <w:r w:rsidRPr="008F1B37">
        <w:rPr>
          <w:rFonts w:ascii="ＭＳ Ｐ明朝" w:eastAsia="ＭＳ Ｐ明朝" w:hAnsi="ＭＳ Ｐ明朝"/>
          <w:sz w:val="21"/>
          <w:szCs w:val="21"/>
          <w:shd w:val="pct15" w:color="auto" w:fill="FFFFFF"/>
        </w:rPr>
        <w:t xml:space="preserve"> </w:t>
      </w:r>
      <w:r w:rsidRPr="008F1B37">
        <w:rPr>
          <w:rFonts w:ascii="ＭＳ Ｐ明朝" w:eastAsia="ＭＳ Ｐ明朝" w:hAnsi="ＭＳ Ｐ明朝" w:cs="Century"/>
          <w:sz w:val="21"/>
          <w:szCs w:val="21"/>
          <w:shd w:val="pct15" w:color="auto" w:fill="FFFFFF"/>
        </w:rPr>
        <w:t>C</w:t>
      </w:r>
      <w:r w:rsidRPr="008F1B37">
        <w:rPr>
          <w:rFonts w:ascii="ＭＳ Ｐ明朝" w:eastAsia="ＭＳ Ｐ明朝" w:hAnsi="ＭＳ Ｐ明朝" w:hint="eastAsia"/>
          <w:sz w:val="21"/>
          <w:szCs w:val="21"/>
          <w:shd w:val="pct15" w:color="auto" w:fill="FFFFFF"/>
        </w:rPr>
        <w:t>】</w:t>
      </w:r>
      <w:r w:rsidRPr="008F1B37">
        <w:rPr>
          <w:rFonts w:ascii="ＭＳ Ｐ明朝" w:eastAsia="ＭＳ Ｐ明朝" w:hAnsi="ＭＳ Ｐ明朝"/>
          <w:sz w:val="21"/>
          <w:szCs w:val="21"/>
          <w:shd w:val="pct15" w:color="auto" w:fill="FFFFFF"/>
        </w:rPr>
        <w:t xml:space="preserve"> </w:t>
      </w:r>
    </w:p>
    <w:p w:rsidR="00EA4B93" w:rsidRPr="005D10A0" w:rsidRDefault="00382C43" w:rsidP="003F5578">
      <w:pPr>
        <w:pStyle w:val="Default"/>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07044331"/>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侵襲を伴う臨床研究あるいは症例報告，もしくはヒトゲノム・遺伝子解析研究に関する倫理指針が対象とする臨床研究あるいは症例報告</w:t>
      </w:r>
      <w:r w:rsidR="00EA4B93" w:rsidRPr="005D10A0">
        <w:rPr>
          <w:rFonts w:ascii="ＭＳ Ｐ明朝" w:eastAsia="ＭＳ Ｐ明朝" w:hAnsi="ＭＳ Ｐ明朝"/>
          <w:sz w:val="21"/>
          <w:szCs w:val="21"/>
        </w:rPr>
        <w:t xml:space="preserve"> </w:t>
      </w:r>
    </w:p>
    <w:p w:rsidR="00EA4B93" w:rsidRPr="005D10A0" w:rsidRDefault="00EA4B93" w:rsidP="005E3489">
      <w:pPr>
        <w:pStyle w:val="Default"/>
        <w:ind w:firstLineChars="100" w:firstLine="210"/>
        <w:rPr>
          <w:rFonts w:ascii="ＭＳ Ｐ明朝" w:eastAsia="ＭＳ Ｐ明朝" w:hAnsi="ＭＳ Ｐ明朝"/>
          <w:sz w:val="21"/>
          <w:szCs w:val="21"/>
        </w:rPr>
      </w:pPr>
      <w:r w:rsidRPr="005D10A0">
        <w:rPr>
          <w:rFonts w:ascii="ＭＳ Ｐ明朝" w:eastAsia="ＭＳ Ｐ明朝" w:hAnsi="ＭＳ Ｐ明朝" w:hint="eastAsia"/>
          <w:sz w:val="21"/>
          <w:szCs w:val="21"/>
        </w:rPr>
        <w:t>以下の全てを満たすことが必要です</w:t>
      </w:r>
      <w:r w:rsidRPr="005D10A0">
        <w:rPr>
          <w:rFonts w:ascii="ＭＳ Ｐ明朝" w:eastAsia="ＭＳ Ｐ明朝" w:hAnsi="ＭＳ Ｐ明朝"/>
          <w:sz w:val="21"/>
          <w:szCs w:val="21"/>
        </w:rPr>
        <w:t xml:space="preserve"> </w:t>
      </w:r>
    </w:p>
    <w:p w:rsidR="00EA4B93" w:rsidRPr="005D10A0" w:rsidRDefault="00382C43" w:rsidP="003F5578">
      <w:pPr>
        <w:pStyle w:val="Default"/>
        <w:ind w:left="504"/>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422604606"/>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研究対象者からの同意取得についての必要な対応が行われている</w:t>
      </w:r>
      <w:r w:rsidR="00EA4B93" w:rsidRPr="005D10A0">
        <w:rPr>
          <w:rFonts w:ascii="ＭＳ Ｐ明朝" w:eastAsia="ＭＳ Ｐ明朝" w:hAnsi="ＭＳ Ｐ明朝"/>
          <w:sz w:val="21"/>
          <w:szCs w:val="21"/>
        </w:rPr>
        <w:t xml:space="preserve"> </w:t>
      </w:r>
    </w:p>
    <w:p w:rsidR="00EA4B93" w:rsidRPr="005D10A0" w:rsidRDefault="00382C43" w:rsidP="003F5578">
      <w:pPr>
        <w:pStyle w:val="Default"/>
        <w:ind w:left="504"/>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0531196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倫理審査委員会，あるいはそれに準じた諮問委員会の審査に基づく施設長の許可を受けている</w:t>
      </w:r>
      <w:r w:rsidR="00EA4B93" w:rsidRPr="005D10A0">
        <w:rPr>
          <w:rFonts w:ascii="ＭＳ Ｐ明朝" w:eastAsia="ＭＳ Ｐ明朝" w:hAnsi="ＭＳ Ｐ明朝"/>
          <w:sz w:val="21"/>
          <w:szCs w:val="21"/>
        </w:rPr>
        <w:t xml:space="preserve"> </w:t>
      </w:r>
    </w:p>
    <w:p w:rsidR="005E3489" w:rsidRDefault="00382C43" w:rsidP="003F5578">
      <w:pPr>
        <w:pStyle w:val="Default"/>
        <w:ind w:left="504"/>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305545787"/>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症例報告では「日本外科学会学術集会への演題応募における倫理的手続きに関する指針」の「症例報告」</w:t>
      </w:r>
      <w:r w:rsidR="00EA4B93" w:rsidRPr="005D10A0">
        <w:rPr>
          <w:rFonts w:ascii="ＭＳ Ｐ明朝" w:eastAsia="ＭＳ Ｐ明朝" w:hAnsi="ＭＳ Ｐ明朝"/>
          <w:sz w:val="21"/>
          <w:szCs w:val="21"/>
        </w:rPr>
        <w:t xml:space="preserve"> </w:t>
      </w:r>
    </w:p>
    <w:p w:rsidR="005E3489" w:rsidRDefault="00EA4B93" w:rsidP="003F5578">
      <w:pPr>
        <w:pStyle w:val="Default"/>
        <w:ind w:left="504"/>
        <w:rPr>
          <w:rFonts w:ascii="ＭＳ Ｐ明朝" w:eastAsia="ＭＳ Ｐ明朝" w:hAnsi="ＭＳ Ｐ明朝"/>
          <w:sz w:val="21"/>
          <w:szCs w:val="21"/>
        </w:rPr>
      </w:pPr>
      <w:r w:rsidRPr="005E3489">
        <w:rPr>
          <w:rFonts w:ascii="ＭＳ Ｐ明朝" w:eastAsia="ＭＳ Ｐ明朝" w:hAnsi="ＭＳ Ｐ明朝" w:hint="eastAsia"/>
          <w:sz w:val="21"/>
          <w:szCs w:val="21"/>
        </w:rPr>
        <w:t>（</w:t>
      </w:r>
      <w:r w:rsidRPr="005E3489">
        <w:rPr>
          <w:rFonts w:ascii="ＭＳ Ｐ明朝" w:eastAsia="ＭＳ Ｐ明朝" w:hAnsi="ＭＳ Ｐ明朝" w:cs="Century"/>
          <w:sz w:val="21"/>
          <w:szCs w:val="21"/>
        </w:rPr>
        <w:t>IV-6</w:t>
      </w:r>
      <w:r w:rsidRPr="005E3489">
        <w:rPr>
          <w:rFonts w:ascii="ＭＳ Ｐ明朝" w:eastAsia="ＭＳ Ｐ明朝" w:hAnsi="ＭＳ Ｐ明朝" w:hint="eastAsia"/>
          <w:sz w:val="21"/>
          <w:szCs w:val="21"/>
        </w:rPr>
        <w:t>）を遵守している（症例報告に相当しない研究の場合でも，チェックしてください）</w:t>
      </w:r>
    </w:p>
    <w:p w:rsidR="00EA4B93" w:rsidRPr="005E3489" w:rsidRDefault="00382C43" w:rsidP="003F5578">
      <w:pPr>
        <w:pStyle w:val="Default"/>
        <w:ind w:left="504"/>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938881163"/>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E3489">
        <w:rPr>
          <w:rFonts w:ascii="ＭＳ Ｐ明朝" w:eastAsia="ＭＳ Ｐ明朝" w:hAnsi="ＭＳ Ｐ明朝" w:hint="eastAsia"/>
          <w:sz w:val="21"/>
          <w:szCs w:val="21"/>
        </w:rPr>
        <w:t>「特定臨床研究」に相当する研究の場合には，「臨床研究法」が求める対応がなされている（「特定臨床</w:t>
      </w:r>
      <w:r w:rsidR="00EA4B93" w:rsidRPr="005E3489">
        <w:rPr>
          <w:rFonts w:ascii="ＭＳ Ｐ明朝" w:eastAsia="ＭＳ Ｐ明朝" w:hAnsi="ＭＳ Ｐ明朝"/>
          <w:sz w:val="21"/>
          <w:szCs w:val="21"/>
        </w:rPr>
        <w:t xml:space="preserve"> </w:t>
      </w:r>
      <w:r w:rsidR="00EA4B93" w:rsidRPr="005E3489">
        <w:rPr>
          <w:rFonts w:ascii="ＭＳ Ｐ明朝" w:eastAsia="ＭＳ Ｐ明朝" w:hAnsi="ＭＳ Ｐ明朝" w:hint="eastAsia"/>
          <w:sz w:val="21"/>
          <w:szCs w:val="21"/>
        </w:rPr>
        <w:t>研究」に相当しない研究の場合でも，チェックしてください）</w:t>
      </w:r>
      <w:r w:rsidR="00EA4B93" w:rsidRPr="005E3489">
        <w:rPr>
          <w:rFonts w:ascii="ＭＳ Ｐ明朝" w:eastAsia="ＭＳ Ｐ明朝" w:hAnsi="ＭＳ Ｐ明朝"/>
          <w:sz w:val="21"/>
          <w:szCs w:val="21"/>
        </w:rPr>
        <w:t xml:space="preserve"> </w:t>
      </w:r>
    </w:p>
    <w:p w:rsidR="005E3489" w:rsidRPr="005D10A0" w:rsidRDefault="005E3489" w:rsidP="005E3489">
      <w:pPr>
        <w:pStyle w:val="Default"/>
        <w:ind w:left="420"/>
        <w:rPr>
          <w:rFonts w:ascii="ＭＳ Ｐ明朝" w:eastAsia="ＭＳ Ｐ明朝" w:hAnsi="ＭＳ Ｐ明朝" w:hint="eastAsia"/>
          <w:sz w:val="21"/>
          <w:szCs w:val="21"/>
        </w:rPr>
      </w:pPr>
    </w:p>
    <w:p w:rsidR="00EA4B93" w:rsidRPr="008F1B37" w:rsidRDefault="00EA4B93" w:rsidP="00EA4B93">
      <w:pPr>
        <w:pStyle w:val="Default"/>
        <w:rPr>
          <w:rFonts w:ascii="ＭＳ Ｐ明朝" w:eastAsia="ＭＳ Ｐ明朝" w:hAnsi="ＭＳ Ｐ明朝"/>
          <w:sz w:val="21"/>
          <w:szCs w:val="21"/>
          <w:shd w:val="pct15" w:color="auto" w:fill="FFFFFF"/>
        </w:rPr>
      </w:pPr>
      <w:r w:rsidRPr="008F1B37">
        <w:rPr>
          <w:rFonts w:ascii="ＭＳ Ｐ明朝" w:eastAsia="ＭＳ Ｐ明朝" w:hAnsi="ＭＳ Ｐ明朝" w:hint="eastAsia"/>
          <w:sz w:val="21"/>
          <w:szCs w:val="21"/>
          <w:shd w:val="pct15" w:color="auto" w:fill="FFFFFF"/>
        </w:rPr>
        <w:t>【カテゴリー分類</w:t>
      </w:r>
      <w:r w:rsidRPr="008F1B37">
        <w:rPr>
          <w:rFonts w:ascii="ＭＳ Ｐ明朝" w:eastAsia="ＭＳ Ｐ明朝" w:hAnsi="ＭＳ Ｐ明朝"/>
          <w:sz w:val="21"/>
          <w:szCs w:val="21"/>
          <w:shd w:val="pct15" w:color="auto" w:fill="FFFFFF"/>
        </w:rPr>
        <w:t xml:space="preserve"> </w:t>
      </w:r>
      <w:r w:rsidRPr="008F1B37">
        <w:rPr>
          <w:rFonts w:ascii="ＭＳ Ｐ明朝" w:eastAsia="ＭＳ Ｐ明朝" w:hAnsi="ＭＳ Ｐ明朝" w:cs="Century"/>
          <w:sz w:val="21"/>
          <w:szCs w:val="21"/>
          <w:shd w:val="pct15" w:color="auto" w:fill="FFFFFF"/>
        </w:rPr>
        <w:t>D</w:t>
      </w:r>
      <w:r w:rsidRPr="008F1B37">
        <w:rPr>
          <w:rFonts w:ascii="ＭＳ Ｐ明朝" w:eastAsia="ＭＳ Ｐ明朝" w:hAnsi="ＭＳ Ｐ明朝" w:hint="eastAsia"/>
          <w:sz w:val="21"/>
          <w:szCs w:val="21"/>
          <w:shd w:val="pct15" w:color="auto" w:fill="FFFFFF"/>
        </w:rPr>
        <w:t>】</w:t>
      </w:r>
      <w:r w:rsidRPr="008F1B37">
        <w:rPr>
          <w:rFonts w:ascii="ＭＳ Ｐ明朝" w:eastAsia="ＭＳ Ｐ明朝" w:hAnsi="ＭＳ Ｐ明朝"/>
          <w:sz w:val="21"/>
          <w:szCs w:val="21"/>
          <w:shd w:val="pct15" w:color="auto" w:fill="FFFFFF"/>
        </w:rPr>
        <w:t xml:space="preserve"> </w:t>
      </w:r>
    </w:p>
    <w:p w:rsidR="00EA4B93" w:rsidRPr="005D10A0" w:rsidRDefault="00382C43" w:rsidP="003F5578">
      <w:pPr>
        <w:pStyle w:val="Default"/>
        <w:ind w:left="-14"/>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955475775"/>
          <w14:checkbox>
            <w14:checked w14:val="0"/>
            <w14:checkedState w14:val="2612" w14:font="ＭＳ ゴシック"/>
            <w14:uncheckedState w14:val="2610" w14:font="ＭＳ ゴシック"/>
          </w14:checkbox>
        </w:sdtPr>
        <w:sdtContent>
          <w:r w:rsidRPr="00382C43">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ヒト</w:t>
      </w:r>
      <w:r w:rsidR="00EA4B93" w:rsidRPr="005D10A0">
        <w:rPr>
          <w:rFonts w:ascii="ＭＳ Ｐ明朝" w:eastAsia="ＭＳ Ｐ明朝" w:hAnsi="ＭＳ Ｐ明朝"/>
          <w:sz w:val="21"/>
          <w:szCs w:val="21"/>
        </w:rPr>
        <w:t xml:space="preserve"> </w:t>
      </w:r>
      <w:r w:rsidR="00EA4B93" w:rsidRPr="005D10A0">
        <w:rPr>
          <w:rFonts w:ascii="ＭＳ Ｐ明朝" w:eastAsia="ＭＳ Ｐ明朝" w:hAnsi="ＭＳ Ｐ明朝" w:cs="Century"/>
          <w:sz w:val="21"/>
          <w:szCs w:val="21"/>
        </w:rPr>
        <w:t xml:space="preserve">ES </w:t>
      </w:r>
      <w:r w:rsidR="00EA4B93" w:rsidRPr="005D10A0">
        <w:rPr>
          <w:rFonts w:ascii="ＭＳ Ｐ明朝" w:eastAsia="ＭＳ Ｐ明朝" w:hAnsi="ＭＳ Ｐ明朝" w:hint="eastAsia"/>
          <w:sz w:val="21"/>
          <w:szCs w:val="21"/>
        </w:rPr>
        <w:t>細胞，ヒト</w:t>
      </w:r>
      <w:r w:rsidR="00EA4B93" w:rsidRPr="005D10A0">
        <w:rPr>
          <w:rFonts w:ascii="ＭＳ Ｐ明朝" w:eastAsia="ＭＳ Ｐ明朝" w:hAnsi="ＭＳ Ｐ明朝"/>
          <w:sz w:val="21"/>
          <w:szCs w:val="21"/>
        </w:rPr>
        <w:t xml:space="preserve"> </w:t>
      </w:r>
      <w:r w:rsidR="00EA4B93" w:rsidRPr="005D10A0">
        <w:rPr>
          <w:rFonts w:ascii="ＭＳ Ｐ明朝" w:eastAsia="ＭＳ Ｐ明朝" w:hAnsi="ＭＳ Ｐ明朝" w:cs="Century"/>
          <w:sz w:val="21"/>
          <w:szCs w:val="21"/>
        </w:rPr>
        <w:t xml:space="preserve">iPS </w:t>
      </w:r>
      <w:r w:rsidR="00EA4B93" w:rsidRPr="005D10A0">
        <w:rPr>
          <w:rFonts w:ascii="ＭＳ Ｐ明朝" w:eastAsia="ＭＳ Ｐ明朝" w:hAnsi="ＭＳ Ｐ明朝" w:hint="eastAsia"/>
          <w:sz w:val="21"/>
          <w:szCs w:val="21"/>
        </w:rPr>
        <w:t>細胞，ヒト組織幹細胞を利用した再生医療に関係した臨床研究，ヒト</w:t>
      </w:r>
      <w:r w:rsidR="00EA4B93" w:rsidRPr="005D10A0">
        <w:rPr>
          <w:rFonts w:ascii="ＭＳ Ｐ明朝" w:eastAsia="ＭＳ Ｐ明朝" w:hAnsi="ＭＳ Ｐ明朝"/>
          <w:sz w:val="21"/>
          <w:szCs w:val="21"/>
        </w:rPr>
        <w:t xml:space="preserve"> </w:t>
      </w:r>
      <w:r w:rsidR="00EA4B93" w:rsidRPr="005D10A0">
        <w:rPr>
          <w:rFonts w:ascii="ＭＳ Ｐ明朝" w:eastAsia="ＭＳ Ｐ明朝" w:hAnsi="ＭＳ Ｐ明朝" w:cs="Century"/>
          <w:sz w:val="21"/>
          <w:szCs w:val="21"/>
        </w:rPr>
        <w:t xml:space="preserve">ES </w:t>
      </w:r>
      <w:r w:rsidR="00EA4B93" w:rsidRPr="005D10A0">
        <w:rPr>
          <w:rFonts w:ascii="ＭＳ Ｐ明朝" w:eastAsia="ＭＳ Ｐ明朝" w:hAnsi="ＭＳ Ｐ明朝" w:hint="eastAsia"/>
          <w:sz w:val="21"/>
          <w:szCs w:val="21"/>
        </w:rPr>
        <w:lastRenderedPageBreak/>
        <w:t>細胞，</w:t>
      </w:r>
      <w:r w:rsidR="00EA4B93" w:rsidRPr="005D10A0">
        <w:rPr>
          <w:rFonts w:ascii="ＭＳ Ｐ明朝" w:eastAsia="ＭＳ Ｐ明朝" w:hAnsi="ＭＳ Ｐ明朝"/>
          <w:sz w:val="21"/>
          <w:szCs w:val="21"/>
        </w:rPr>
        <w:t xml:space="preserve"> </w:t>
      </w:r>
      <w:r w:rsidR="00EA4B93" w:rsidRPr="005D10A0">
        <w:rPr>
          <w:rFonts w:ascii="ＭＳ Ｐ明朝" w:eastAsia="ＭＳ Ｐ明朝" w:hAnsi="ＭＳ Ｐ明朝" w:hint="eastAsia"/>
          <w:sz w:val="21"/>
          <w:szCs w:val="21"/>
        </w:rPr>
        <w:t>ヒト</w:t>
      </w:r>
      <w:r w:rsidR="00EA4B93" w:rsidRPr="005D10A0">
        <w:rPr>
          <w:rFonts w:ascii="ＭＳ Ｐ明朝" w:eastAsia="ＭＳ Ｐ明朝" w:hAnsi="ＭＳ Ｐ明朝"/>
          <w:sz w:val="21"/>
          <w:szCs w:val="21"/>
        </w:rPr>
        <w:t xml:space="preserve"> </w:t>
      </w:r>
      <w:r w:rsidR="00EA4B93" w:rsidRPr="005D10A0">
        <w:rPr>
          <w:rFonts w:ascii="ＭＳ Ｐ明朝" w:eastAsia="ＭＳ Ｐ明朝" w:hAnsi="ＭＳ Ｐ明朝" w:cs="Century"/>
          <w:sz w:val="21"/>
          <w:szCs w:val="21"/>
        </w:rPr>
        <w:t xml:space="preserve">iPS </w:t>
      </w:r>
      <w:r w:rsidR="00EA4B93" w:rsidRPr="005D10A0">
        <w:rPr>
          <w:rFonts w:ascii="ＭＳ Ｐ明朝" w:eastAsia="ＭＳ Ｐ明朝" w:hAnsi="ＭＳ Ｐ明朝" w:hint="eastAsia"/>
          <w:sz w:val="21"/>
          <w:szCs w:val="21"/>
        </w:rPr>
        <w:t>細胞，ヒト組織幹細胞を利用した基礎研究，もしくは，遺伝子治療に関係した臨床研究</w:t>
      </w:r>
      <w:r w:rsidR="00EA4B93" w:rsidRPr="005D10A0">
        <w:rPr>
          <w:rFonts w:ascii="ＭＳ Ｐ明朝" w:eastAsia="ＭＳ Ｐ明朝" w:hAnsi="ＭＳ Ｐ明朝"/>
          <w:sz w:val="21"/>
          <w:szCs w:val="21"/>
        </w:rPr>
        <w:t xml:space="preserve"> </w:t>
      </w:r>
    </w:p>
    <w:p w:rsidR="00EA4B93" w:rsidRPr="005D10A0" w:rsidRDefault="00EA4B93" w:rsidP="005E3489">
      <w:pPr>
        <w:pStyle w:val="Default"/>
        <w:ind w:firstLineChars="100" w:firstLine="210"/>
        <w:rPr>
          <w:rFonts w:ascii="ＭＳ Ｐ明朝" w:eastAsia="ＭＳ Ｐ明朝" w:hAnsi="ＭＳ Ｐ明朝"/>
          <w:sz w:val="21"/>
          <w:szCs w:val="21"/>
        </w:rPr>
      </w:pPr>
      <w:r w:rsidRPr="005D10A0">
        <w:rPr>
          <w:rFonts w:ascii="ＭＳ Ｐ明朝" w:eastAsia="ＭＳ Ｐ明朝" w:hAnsi="ＭＳ Ｐ明朝" w:hint="eastAsia"/>
          <w:sz w:val="21"/>
          <w:szCs w:val="21"/>
        </w:rPr>
        <w:t>以下の全てを満たすことが必要です</w:t>
      </w:r>
      <w:r w:rsidRPr="005D10A0">
        <w:rPr>
          <w:rFonts w:ascii="ＭＳ Ｐ明朝" w:eastAsia="ＭＳ Ｐ明朝" w:hAnsi="ＭＳ Ｐ明朝"/>
          <w:sz w:val="21"/>
          <w:szCs w:val="21"/>
        </w:rPr>
        <w:t xml:space="preserve"> </w:t>
      </w:r>
    </w:p>
    <w:p w:rsidR="00EA4B93" w:rsidRPr="005D10A0" w:rsidRDefault="00382C43" w:rsidP="003F5578">
      <w:pPr>
        <w:pStyle w:val="Default"/>
        <w:ind w:left="490"/>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8779734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倫理審査委員会，あるいはそれに準じた諮問委員会の審査に基づく施設長の許可を得ている</w:t>
      </w:r>
      <w:r w:rsidR="00EA4B93" w:rsidRPr="005D10A0">
        <w:rPr>
          <w:rFonts w:ascii="ＭＳ Ｐ明朝" w:eastAsia="ＭＳ Ｐ明朝" w:hAnsi="ＭＳ Ｐ明朝"/>
          <w:sz w:val="21"/>
          <w:szCs w:val="21"/>
        </w:rPr>
        <w:t xml:space="preserve"> </w:t>
      </w:r>
    </w:p>
    <w:p w:rsidR="00EA4B93" w:rsidRPr="005D10A0" w:rsidRDefault="00382C43" w:rsidP="003F5578">
      <w:pPr>
        <w:pStyle w:val="Default"/>
        <w:ind w:left="490"/>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5126845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患者もしくは代諾者の同意についての必要な対応が行われている</w:t>
      </w:r>
      <w:r w:rsidR="00EA4B93" w:rsidRPr="005D10A0">
        <w:rPr>
          <w:rFonts w:ascii="ＭＳ Ｐ明朝" w:eastAsia="ＭＳ Ｐ明朝" w:hAnsi="ＭＳ Ｐ明朝"/>
          <w:sz w:val="21"/>
          <w:szCs w:val="21"/>
        </w:rPr>
        <w:t xml:space="preserve"> </w:t>
      </w:r>
    </w:p>
    <w:p w:rsidR="00EA4B93" w:rsidRPr="005D10A0" w:rsidRDefault="00382C43" w:rsidP="003F5578">
      <w:pPr>
        <w:pStyle w:val="Default"/>
        <w:ind w:left="490"/>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8835651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関連する法令・指針に則って，必要に応じた行政への届け出や認可を得るなどの手続きがなされている</w:t>
      </w:r>
      <w:r w:rsidR="00EA4B93" w:rsidRPr="005D10A0">
        <w:rPr>
          <w:rFonts w:ascii="ＭＳ Ｐ明朝" w:eastAsia="ＭＳ Ｐ明朝" w:hAnsi="ＭＳ Ｐ明朝"/>
          <w:sz w:val="21"/>
          <w:szCs w:val="21"/>
        </w:rPr>
        <w:t xml:space="preserve"> </w:t>
      </w:r>
    </w:p>
    <w:p w:rsidR="00EA4B93" w:rsidRPr="005D10A0" w:rsidRDefault="00382C43" w:rsidP="003F5578">
      <w:pPr>
        <w:pStyle w:val="Default"/>
        <w:ind w:left="490"/>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14318551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再生医療に関係した臨床研究では「特定認定（または認定）再生医療等委員会」での審査を受けている</w:t>
      </w:r>
      <w:r w:rsidR="00EA4B93" w:rsidRPr="005D10A0">
        <w:rPr>
          <w:rFonts w:ascii="ＭＳ Ｐ明朝" w:eastAsia="ＭＳ Ｐ明朝" w:hAnsi="ＭＳ Ｐ明朝"/>
          <w:sz w:val="21"/>
          <w:szCs w:val="21"/>
        </w:rPr>
        <w:t xml:space="preserve"> </w:t>
      </w:r>
    </w:p>
    <w:p w:rsidR="00EA4B93" w:rsidRPr="005D10A0" w:rsidRDefault="00EA4B93" w:rsidP="003F5578">
      <w:pPr>
        <w:pStyle w:val="Default"/>
        <w:ind w:left="490"/>
        <w:rPr>
          <w:rFonts w:ascii="ＭＳ Ｐ明朝" w:eastAsia="ＭＳ Ｐ明朝" w:hAnsi="ＭＳ Ｐ明朝"/>
          <w:sz w:val="21"/>
          <w:szCs w:val="21"/>
        </w:rPr>
      </w:pPr>
      <w:r w:rsidRPr="005D10A0">
        <w:rPr>
          <w:rFonts w:ascii="ＭＳ Ｐ明朝" w:eastAsia="ＭＳ Ｐ明朝" w:hAnsi="ＭＳ Ｐ明朝" w:hint="eastAsia"/>
          <w:sz w:val="21"/>
          <w:szCs w:val="21"/>
        </w:rPr>
        <w:t>（再生医療に関係しない臨床研究の場合でも，チェックしてください）</w:t>
      </w:r>
      <w:r w:rsidRPr="005D10A0">
        <w:rPr>
          <w:rFonts w:ascii="ＭＳ Ｐ明朝" w:eastAsia="ＭＳ Ｐ明朝" w:hAnsi="ＭＳ Ｐ明朝"/>
          <w:sz w:val="21"/>
          <w:szCs w:val="21"/>
        </w:rPr>
        <w:t xml:space="preserve"> </w:t>
      </w:r>
    </w:p>
    <w:p w:rsidR="00EA4B93" w:rsidRPr="005D10A0" w:rsidRDefault="00382C43" w:rsidP="003F5578">
      <w:pPr>
        <w:pStyle w:val="Default"/>
        <w:ind w:left="490"/>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27021545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「特定臨床研究」に相当する研究の場合には，「臨床研究法」が求める対応がなされている（「特定臨床研究」に相当しない研究の場合でも，チェックしてください）</w:t>
      </w:r>
      <w:r w:rsidR="00EA4B93" w:rsidRPr="005D10A0">
        <w:rPr>
          <w:rFonts w:ascii="ＭＳ Ｐ明朝" w:eastAsia="ＭＳ Ｐ明朝" w:hAnsi="ＭＳ Ｐ明朝"/>
          <w:sz w:val="21"/>
          <w:szCs w:val="21"/>
        </w:rPr>
        <w:t xml:space="preserve"> </w:t>
      </w:r>
    </w:p>
    <w:p w:rsidR="005E3489" w:rsidRDefault="005E3489" w:rsidP="00EA4B93">
      <w:pPr>
        <w:pStyle w:val="Default"/>
        <w:rPr>
          <w:rFonts w:ascii="ＭＳ Ｐ明朝" w:eastAsia="ＭＳ Ｐ明朝" w:hAnsi="ＭＳ Ｐ明朝"/>
          <w:sz w:val="21"/>
          <w:szCs w:val="21"/>
        </w:rPr>
      </w:pPr>
    </w:p>
    <w:p w:rsidR="005E3489" w:rsidRPr="008F1B37" w:rsidRDefault="005E3489" w:rsidP="00EA4B93">
      <w:pPr>
        <w:pStyle w:val="Default"/>
        <w:rPr>
          <w:rFonts w:ascii="ＭＳ Ｐ明朝" w:eastAsia="ＭＳ Ｐ明朝" w:hAnsi="ＭＳ Ｐ明朝" w:hint="eastAsia"/>
          <w:sz w:val="21"/>
          <w:szCs w:val="21"/>
          <w:shd w:val="pct15" w:color="auto" w:fill="FFFFFF"/>
        </w:rPr>
      </w:pPr>
      <w:r w:rsidRPr="008F1B37">
        <w:rPr>
          <w:rFonts w:ascii="ＭＳ Ｐ明朝" w:eastAsia="ＭＳ Ｐ明朝" w:hAnsi="ＭＳ Ｐ明朝" w:hint="eastAsia"/>
          <w:sz w:val="21"/>
          <w:szCs w:val="21"/>
          <w:shd w:val="pct15" w:color="auto" w:fill="FFFFFF"/>
        </w:rPr>
        <w:t>【カテゴリー分類E】</w:t>
      </w:r>
    </w:p>
    <w:p w:rsidR="00EA4B93" w:rsidRPr="005D10A0" w:rsidRDefault="00382C43" w:rsidP="003F5578">
      <w:pPr>
        <w:pStyle w:val="Default"/>
        <w:tabs>
          <w:tab w:val="left" w:pos="284"/>
        </w:tabs>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6242351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人を対象としない研究（動物実験や遺伝子組み換え実験などの研究と，医療行政や体制，働き方改革や医師のインセンティブ，病院間連携，医療倫理，医療安全，医工連携，医学教育，災害対策，研究デザイン策定などの医療行政やシステムに関係する研究）</w:t>
      </w:r>
      <w:r w:rsidR="00EA4B93" w:rsidRPr="005D10A0">
        <w:rPr>
          <w:rFonts w:ascii="ＭＳ Ｐ明朝" w:eastAsia="ＭＳ Ｐ明朝" w:hAnsi="ＭＳ Ｐ明朝"/>
          <w:sz w:val="21"/>
          <w:szCs w:val="21"/>
        </w:rPr>
        <w:t xml:space="preserve"> </w:t>
      </w:r>
    </w:p>
    <w:p w:rsidR="00EA4B93" w:rsidRPr="005D10A0" w:rsidRDefault="00EA4B93" w:rsidP="005E3489">
      <w:pPr>
        <w:pStyle w:val="Default"/>
        <w:ind w:firstLineChars="100" w:firstLine="210"/>
        <w:rPr>
          <w:rFonts w:ascii="ＭＳ Ｐ明朝" w:eastAsia="ＭＳ Ｐ明朝" w:hAnsi="ＭＳ Ｐ明朝"/>
          <w:sz w:val="21"/>
          <w:szCs w:val="21"/>
        </w:rPr>
      </w:pPr>
      <w:r w:rsidRPr="005D10A0">
        <w:rPr>
          <w:rFonts w:ascii="ＭＳ Ｐ明朝" w:eastAsia="ＭＳ Ｐ明朝" w:hAnsi="ＭＳ Ｐ明朝" w:hint="eastAsia"/>
          <w:sz w:val="21"/>
          <w:szCs w:val="21"/>
        </w:rPr>
        <w:t>以下の対応が必要です</w:t>
      </w:r>
      <w:r w:rsidRPr="005D10A0">
        <w:rPr>
          <w:rFonts w:ascii="ＭＳ Ｐ明朝" w:eastAsia="ＭＳ Ｐ明朝" w:hAnsi="ＭＳ Ｐ明朝"/>
          <w:sz w:val="21"/>
          <w:szCs w:val="21"/>
        </w:rPr>
        <w:t xml:space="preserve"> </w:t>
      </w:r>
    </w:p>
    <w:p w:rsidR="00EA4B93" w:rsidRPr="005D10A0" w:rsidRDefault="00382C43" w:rsidP="003F5578">
      <w:pPr>
        <w:pStyle w:val="Default"/>
        <w:ind w:left="504"/>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215553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B050"/>
              <w:sz w:val="21"/>
              <w:szCs w:val="21"/>
            </w:rPr>
            <w:t>☐</w:t>
          </w:r>
        </w:sdtContent>
      </w:sdt>
      <w:r w:rsidR="005E3489">
        <w:rPr>
          <w:rFonts w:ascii="ＭＳ Ｐ明朝" w:eastAsia="ＭＳ Ｐ明朝" w:hAnsi="ＭＳ Ｐ明朝" w:hint="eastAsia"/>
          <w:sz w:val="21"/>
          <w:szCs w:val="21"/>
        </w:rPr>
        <w:t>動物実験や遺伝子組み換え実験については，ライフサイエンスにおける生命倫理に関する取り組み安全に関する</w:t>
      </w:r>
      <w:r w:rsidR="00EA4B93" w:rsidRPr="005D10A0">
        <w:rPr>
          <w:rFonts w:ascii="ＭＳ Ｐ明朝" w:eastAsia="ＭＳ Ｐ明朝" w:hAnsi="ＭＳ Ｐ明朝" w:hint="eastAsia"/>
          <w:sz w:val="21"/>
          <w:szCs w:val="21"/>
        </w:rPr>
        <w:t>取り組みに準拠して各施設での適切な対応がなされている</w:t>
      </w:r>
      <w:r w:rsidR="00EA4B93" w:rsidRPr="005D10A0">
        <w:rPr>
          <w:rFonts w:ascii="ＭＳ Ｐ明朝" w:eastAsia="ＭＳ Ｐ明朝" w:hAnsi="ＭＳ Ｐ明朝"/>
          <w:sz w:val="21"/>
          <w:szCs w:val="21"/>
        </w:rPr>
        <w:t xml:space="preserve"> </w:t>
      </w:r>
    </w:p>
    <w:p w:rsidR="00EA4B93" w:rsidRPr="005D10A0" w:rsidRDefault="00382C43" w:rsidP="003F5578">
      <w:pPr>
        <w:pStyle w:val="Default"/>
        <w:ind w:left="504"/>
        <w:rPr>
          <w:rFonts w:ascii="ＭＳ Ｐ明朝" w:eastAsia="ＭＳ Ｐ明朝" w:hAnsi="ＭＳ Ｐ明朝"/>
          <w:sz w:val="21"/>
          <w:szCs w:val="21"/>
        </w:rPr>
      </w:pPr>
      <w:sdt>
        <w:sdtPr>
          <w:rPr>
            <w:rFonts w:ascii="ＭＳ Ｐ明朝" w:eastAsia="ＭＳ Ｐ明朝" w:hAnsi="ＭＳ Ｐ明朝" w:hint="eastAsia"/>
            <w:b/>
            <w:color w:val="00B050"/>
            <w:sz w:val="21"/>
            <w:szCs w:val="21"/>
          </w:rPr>
          <w:id w:val="2329011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B050"/>
              <w:sz w:val="21"/>
              <w:szCs w:val="21"/>
            </w:rPr>
            <w:t>☐</w:t>
          </w:r>
        </w:sdtContent>
      </w:sdt>
      <w:r w:rsidR="00EA4B93" w:rsidRPr="005D10A0">
        <w:rPr>
          <w:rFonts w:ascii="ＭＳ Ｐ明朝" w:eastAsia="ＭＳ Ｐ明朝" w:hAnsi="ＭＳ Ｐ明朝" w:hint="eastAsia"/>
          <w:sz w:val="21"/>
          <w:szCs w:val="21"/>
        </w:rPr>
        <w:t>医療行政やシステムに関係する研究において，研究対象に人（患者，医療従事，一般人など）がふくまれていない</w:t>
      </w:r>
    </w:p>
    <w:p w:rsidR="008E1C63" w:rsidRPr="005E3489" w:rsidRDefault="00EA4B93" w:rsidP="005E3489">
      <w:pPr>
        <w:pStyle w:val="a5"/>
        <w:ind w:leftChars="0" w:left="720"/>
        <w:rPr>
          <w:rFonts w:ascii="ＭＳ Ｐ明朝" w:eastAsia="ＭＳ Ｐ明朝" w:hAnsi="ＭＳ Ｐ明朝"/>
        </w:rPr>
      </w:pPr>
      <w:r w:rsidRPr="005E3489">
        <w:rPr>
          <w:rFonts w:ascii="ＭＳ Ｐ明朝" w:eastAsia="ＭＳ Ｐ明朝" w:hAnsi="ＭＳ Ｐ明朝" w:hint="eastAsia"/>
          <w:szCs w:val="21"/>
        </w:rPr>
        <w:t>（注）医療行政やシステムに関係する研究においては，研究対象者が存在する聞き取り調査やアンケート調査等は，観察研究（カテゴリー</w:t>
      </w:r>
      <w:r w:rsidRPr="005E3489">
        <w:rPr>
          <w:rFonts w:ascii="ＭＳ Ｐ明朝" w:eastAsia="ＭＳ Ｐ明朝" w:hAnsi="ＭＳ Ｐ明朝" w:cs="Century"/>
          <w:szCs w:val="21"/>
        </w:rPr>
        <w:t xml:space="preserve">B1 </w:t>
      </w:r>
      <w:r w:rsidRPr="005E3489">
        <w:rPr>
          <w:rFonts w:ascii="ＭＳ Ｐ明朝" w:eastAsia="ＭＳ Ｐ明朝" w:hAnsi="ＭＳ Ｐ明朝" w:hint="eastAsia"/>
          <w:szCs w:val="21"/>
        </w:rPr>
        <w:t>または</w:t>
      </w:r>
      <w:r w:rsidRPr="005E3489">
        <w:rPr>
          <w:rFonts w:ascii="ＭＳ Ｐ明朝" w:eastAsia="ＭＳ Ｐ明朝" w:hAnsi="ＭＳ Ｐ明朝"/>
          <w:szCs w:val="21"/>
        </w:rPr>
        <w:t xml:space="preserve"> </w:t>
      </w:r>
      <w:r w:rsidRPr="005E3489">
        <w:rPr>
          <w:rFonts w:ascii="ＭＳ Ｐ明朝" w:eastAsia="ＭＳ Ｐ明朝" w:hAnsi="ＭＳ Ｐ明朝" w:cs="Century"/>
          <w:szCs w:val="21"/>
        </w:rPr>
        <w:t>B2</w:t>
      </w:r>
      <w:r w:rsidRPr="005E3489">
        <w:rPr>
          <w:rFonts w:ascii="ＭＳ Ｐ明朝" w:eastAsia="ＭＳ Ｐ明朝" w:hAnsi="ＭＳ Ｐ明朝" w:hint="eastAsia"/>
          <w:szCs w:val="21"/>
        </w:rPr>
        <w:t>），あるいは，対象者に心的外傷を伴う場合には</w:t>
      </w:r>
      <w:r w:rsidRPr="005E3489">
        <w:rPr>
          <w:rFonts w:ascii="ＭＳ Ｐ明朝" w:eastAsia="ＭＳ Ｐ明朝" w:hAnsi="ＭＳ Ｐ明朝"/>
          <w:szCs w:val="21"/>
        </w:rPr>
        <w:t xml:space="preserve"> </w:t>
      </w:r>
      <w:r w:rsidRPr="005E3489">
        <w:rPr>
          <w:rFonts w:ascii="ＭＳ Ｐ明朝" w:eastAsia="ＭＳ Ｐ明朝" w:hAnsi="ＭＳ Ｐ明朝" w:hint="eastAsia"/>
          <w:szCs w:val="21"/>
        </w:rPr>
        <w:t>侵襲・介入研究（カテゴリー</w:t>
      </w:r>
      <w:r w:rsidRPr="005E3489">
        <w:rPr>
          <w:rFonts w:ascii="ＭＳ Ｐ明朝" w:eastAsia="ＭＳ Ｐ明朝" w:hAnsi="ＭＳ Ｐ明朝" w:cs="Century"/>
          <w:szCs w:val="21"/>
        </w:rPr>
        <w:t>C</w:t>
      </w:r>
      <w:r w:rsidRPr="005E3489">
        <w:rPr>
          <w:rFonts w:ascii="ＭＳ Ｐ明朝" w:eastAsia="ＭＳ Ｐ明朝" w:hAnsi="ＭＳ Ｐ明朝" w:hint="eastAsia"/>
          <w:szCs w:val="21"/>
        </w:rPr>
        <w:t>）に該当すると考えられるので施設や関連学会における倫理手続き</w:t>
      </w:r>
      <w:r w:rsidRPr="005E3489">
        <w:rPr>
          <w:rFonts w:ascii="ＭＳ Ｐ明朝" w:eastAsia="ＭＳ Ｐ明朝" w:hAnsi="ＭＳ Ｐ明朝"/>
          <w:szCs w:val="21"/>
        </w:rPr>
        <w:t xml:space="preserve"> </w:t>
      </w:r>
      <w:r w:rsidRPr="005E3489">
        <w:rPr>
          <w:rFonts w:ascii="ＭＳ Ｐ明朝" w:eastAsia="ＭＳ Ｐ明朝" w:hAnsi="ＭＳ Ｐ明朝" w:hint="eastAsia"/>
          <w:szCs w:val="21"/>
        </w:rPr>
        <w:t>が必要となります</w:t>
      </w:r>
    </w:p>
    <w:sectPr w:rsidR="008E1C63" w:rsidRPr="005E34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altName w:val="MS"/>
    <w:panose1 w:val="02020600040205080304"/>
    <w:charset w:val="80"/>
    <w:family w:val="roman"/>
    <w:pitch w:val="variable"/>
    <w:sig w:usb0="E00002FF" w:usb1="6AC7FDFB" w:usb2="08000012" w:usb3="00000000" w:csb0="0002009F" w:csb1="00000000"/>
  </w:font>
  <w:font w:name="ＭＳ 明朝">
    <w:altName w:val="‡l‡r...c"/>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95EB2"/>
    <w:multiLevelType w:val="hybridMultilevel"/>
    <w:tmpl w:val="110C4F08"/>
    <w:lvl w:ilvl="0" w:tplc="B5947D32">
      <w:start w:val="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E91BCC"/>
    <w:multiLevelType w:val="hybridMultilevel"/>
    <w:tmpl w:val="45646B00"/>
    <w:lvl w:ilvl="0" w:tplc="B5947D32">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F102E6"/>
    <w:multiLevelType w:val="hybridMultilevel"/>
    <w:tmpl w:val="5874D9DC"/>
    <w:lvl w:ilvl="0" w:tplc="3398D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65276A"/>
    <w:multiLevelType w:val="hybridMultilevel"/>
    <w:tmpl w:val="B15221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1629B8"/>
    <w:multiLevelType w:val="hybridMultilevel"/>
    <w:tmpl w:val="AD2041D4"/>
    <w:lvl w:ilvl="0" w:tplc="B5947D32">
      <w:numFmt w:val="bullet"/>
      <w:lvlText w:val="□"/>
      <w:lvlJc w:val="left"/>
      <w:pPr>
        <w:ind w:left="720" w:hanging="360"/>
      </w:pPr>
      <w:rPr>
        <w:rFonts w:ascii="ＭＳ Ｐ明朝" w:eastAsia="ＭＳ Ｐ明朝" w:hAnsi="ＭＳ Ｐ明朝" w:cs="ＭＳ 明朝" w:hint="eastAsia"/>
      </w:rPr>
    </w:lvl>
    <w:lvl w:ilvl="1" w:tplc="B5947D32">
      <w:numFmt w:val="bullet"/>
      <w:lvlText w:val="□"/>
      <w:lvlJc w:val="left"/>
      <w:pPr>
        <w:ind w:left="1200" w:hanging="420"/>
      </w:pPr>
      <w:rPr>
        <w:rFonts w:ascii="ＭＳ Ｐ明朝" w:eastAsia="ＭＳ Ｐ明朝" w:hAnsi="ＭＳ Ｐ明朝" w:cs="ＭＳ 明朝"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21F1EF0"/>
    <w:multiLevelType w:val="hybridMultilevel"/>
    <w:tmpl w:val="5B7E6FD0"/>
    <w:lvl w:ilvl="0" w:tplc="84B6AE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994EC1"/>
    <w:multiLevelType w:val="hybridMultilevel"/>
    <w:tmpl w:val="687E282E"/>
    <w:lvl w:ilvl="0" w:tplc="B5947D32">
      <w:numFmt w:val="bullet"/>
      <w:lvlText w:val="□"/>
      <w:lvlJc w:val="left"/>
      <w:pPr>
        <w:ind w:left="928" w:hanging="360"/>
      </w:pPr>
      <w:rPr>
        <w:rFonts w:ascii="ＭＳ Ｐ明朝" w:eastAsia="ＭＳ Ｐ明朝" w:hAnsi="ＭＳ Ｐ明朝" w:cs="ＭＳ 明朝" w:hint="eastAsia"/>
      </w:rPr>
    </w:lvl>
    <w:lvl w:ilvl="1" w:tplc="0409000B">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7" w15:restartNumberingAfterBreak="0">
    <w:nsid w:val="58544FC4"/>
    <w:multiLevelType w:val="hybridMultilevel"/>
    <w:tmpl w:val="A542484E"/>
    <w:lvl w:ilvl="0" w:tplc="B5947D32">
      <w:numFmt w:val="bullet"/>
      <w:lvlText w:val="□"/>
      <w:lvlJc w:val="left"/>
      <w:pPr>
        <w:ind w:left="420" w:hanging="42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296AF0"/>
    <w:multiLevelType w:val="hybridMultilevel"/>
    <w:tmpl w:val="B1F0E6B0"/>
    <w:lvl w:ilvl="0" w:tplc="B5947D32">
      <w:numFmt w:val="bullet"/>
      <w:lvlText w:val="□"/>
      <w:lvlJc w:val="left"/>
      <w:pPr>
        <w:ind w:left="420" w:hanging="42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9E4CA4"/>
    <w:multiLevelType w:val="hybridMultilevel"/>
    <w:tmpl w:val="E916ADC2"/>
    <w:lvl w:ilvl="0" w:tplc="B5947D32">
      <w:numFmt w:val="bullet"/>
      <w:lvlText w:val="□"/>
      <w:lvlJc w:val="left"/>
      <w:pPr>
        <w:ind w:left="420" w:hanging="42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8D4DD7"/>
    <w:multiLevelType w:val="hybridMultilevel"/>
    <w:tmpl w:val="0F34B240"/>
    <w:lvl w:ilvl="0" w:tplc="B5947D32">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D56623"/>
    <w:multiLevelType w:val="hybridMultilevel"/>
    <w:tmpl w:val="2042C7FA"/>
    <w:lvl w:ilvl="0" w:tplc="B5947D32">
      <w:numFmt w:val="bullet"/>
      <w:lvlText w:val="□"/>
      <w:lvlJc w:val="left"/>
      <w:pPr>
        <w:ind w:left="420" w:hanging="42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3823AA"/>
    <w:multiLevelType w:val="hybridMultilevel"/>
    <w:tmpl w:val="CCE89C9E"/>
    <w:lvl w:ilvl="0" w:tplc="B5947D32">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6F0C95"/>
    <w:multiLevelType w:val="hybridMultilevel"/>
    <w:tmpl w:val="B0C63D08"/>
    <w:lvl w:ilvl="0" w:tplc="B5947D32">
      <w:numFmt w:val="bullet"/>
      <w:lvlText w:val="□"/>
      <w:lvlJc w:val="left"/>
      <w:pPr>
        <w:ind w:left="420" w:hanging="42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6"/>
  </w:num>
  <w:num w:numId="5">
    <w:abstractNumId w:val="12"/>
  </w:num>
  <w:num w:numId="6">
    <w:abstractNumId w:val="10"/>
  </w:num>
  <w:num w:numId="7">
    <w:abstractNumId w:val="1"/>
  </w:num>
  <w:num w:numId="8">
    <w:abstractNumId w:val="4"/>
  </w:num>
  <w:num w:numId="9">
    <w:abstractNumId w:val="11"/>
  </w:num>
  <w:num w:numId="10">
    <w:abstractNumId w:val="7"/>
  </w:num>
  <w:num w:numId="11">
    <w:abstractNumId w:val="0"/>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cumentProtection w:edit="forms" w:enforcement="1" w:cryptProviderType="rsaAES" w:cryptAlgorithmClass="hash" w:cryptAlgorithmType="typeAny" w:cryptAlgorithmSid="14" w:cryptSpinCount="100000" w:hash="aQpu65X1qzVaKQNBCLg30beUvIiq8M+bJi/OtgrKSMiOck5kCCZS56PizikYT6LpAxJ9eLFLVeRVg0eQiJSzaQ==" w:salt="NpwSDHwAyn6mr8nbyeGmzQ=="/>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93"/>
    <w:rsid w:val="00203D28"/>
    <w:rsid w:val="0024422B"/>
    <w:rsid w:val="00382C43"/>
    <w:rsid w:val="003F5578"/>
    <w:rsid w:val="005D10A0"/>
    <w:rsid w:val="005D3151"/>
    <w:rsid w:val="005E3489"/>
    <w:rsid w:val="006E36CF"/>
    <w:rsid w:val="00703912"/>
    <w:rsid w:val="00735934"/>
    <w:rsid w:val="008C5584"/>
    <w:rsid w:val="008E1C63"/>
    <w:rsid w:val="008F1B37"/>
    <w:rsid w:val="00D635A8"/>
    <w:rsid w:val="00EA4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187FF8"/>
  <w15:chartTrackingRefBased/>
  <w15:docId w15:val="{7E7C7620-8094-459B-B770-E1FAA5AF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4B93"/>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5D3151"/>
    <w:rPr>
      <w:color w:val="0563C1" w:themeColor="hyperlink"/>
      <w:u w:val="single"/>
    </w:rPr>
  </w:style>
  <w:style w:type="character" w:styleId="a4">
    <w:name w:val="Unresolved Mention"/>
    <w:basedOn w:val="a0"/>
    <w:uiPriority w:val="99"/>
    <w:semiHidden/>
    <w:unhideWhenUsed/>
    <w:rsid w:val="005D3151"/>
    <w:rPr>
      <w:color w:val="605E5C"/>
      <w:shd w:val="clear" w:color="auto" w:fill="E1DFDD"/>
    </w:rPr>
  </w:style>
  <w:style w:type="paragraph" w:styleId="a5">
    <w:name w:val="List Paragraph"/>
    <w:basedOn w:val="a"/>
    <w:uiPriority w:val="34"/>
    <w:qFormat/>
    <w:rsid w:val="005E3489"/>
    <w:pPr>
      <w:ind w:leftChars="400" w:left="840"/>
    </w:pPr>
  </w:style>
  <w:style w:type="character" w:styleId="a6">
    <w:name w:val="Placeholder Text"/>
    <w:basedOn w:val="a0"/>
    <w:uiPriority w:val="99"/>
    <w:semiHidden/>
    <w:rsid w:val="002442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1978">
      <w:bodyDiv w:val="1"/>
      <w:marLeft w:val="0"/>
      <w:marRight w:val="0"/>
      <w:marTop w:val="0"/>
      <w:marBottom w:val="0"/>
      <w:divBdr>
        <w:top w:val="none" w:sz="0" w:space="0" w:color="auto"/>
        <w:left w:val="none" w:sz="0" w:space="0" w:color="auto"/>
        <w:bottom w:val="none" w:sz="0" w:space="0" w:color="auto"/>
        <w:right w:val="none" w:sz="0" w:space="0" w:color="auto"/>
      </w:divBdr>
    </w:div>
    <w:div w:id="18955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shbps.jp/modules/meeting/index.php?content_id=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全般"/>
          <w:gallery w:val="placeholder"/>
        </w:category>
        <w:types>
          <w:type w:val="bbPlcHdr"/>
        </w:types>
        <w:behaviors>
          <w:behavior w:val="content"/>
        </w:behaviors>
        <w:guid w:val="{9BF50BA7-24DF-4FC3-95C9-1390E1D91507}"/>
      </w:docPartPr>
      <w:docPartBody>
        <w:p w:rsidR="00000000" w:rsidRDefault="0001617C">
          <w:r w:rsidRPr="004B44AC">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altName w:val="MS"/>
    <w:panose1 w:val="02020600040205080304"/>
    <w:charset w:val="80"/>
    <w:family w:val="roman"/>
    <w:pitch w:val="variable"/>
    <w:sig w:usb0="E00002FF" w:usb1="6AC7FDFB" w:usb2="08000012" w:usb3="00000000" w:csb0="0002009F" w:csb1="00000000"/>
  </w:font>
  <w:font w:name="ＭＳ 明朝">
    <w:altName w:val="‡l‡r...c"/>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7C"/>
    <w:rsid w:val="0001617C"/>
    <w:rsid w:val="0096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61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17D8F-5D3F-46A0-B7A4-C8F17F11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桜井　唯希</dc:creator>
  <cp:keywords/>
  <dc:description/>
  <cp:lastModifiedBy>桜井　唯希</cp:lastModifiedBy>
  <cp:revision>7</cp:revision>
  <dcterms:created xsi:type="dcterms:W3CDTF">2019-09-02T00:55:00Z</dcterms:created>
  <dcterms:modified xsi:type="dcterms:W3CDTF">2019-09-02T03:23:00Z</dcterms:modified>
</cp:coreProperties>
</file>