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132AD" w14:textId="41347779" w:rsidR="00EC3951" w:rsidRDefault="00EC3951" w:rsidP="00EC3951">
      <w:pPr>
        <w:jc w:val="center"/>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第29回日本乳癌学会学術総会</w:t>
      </w:r>
    </w:p>
    <w:p w14:paraId="14D82B1C" w14:textId="3820912C" w:rsidR="00EC3951" w:rsidRDefault="00EC3951" w:rsidP="00EC395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倫理審査について</w:t>
      </w:r>
    </w:p>
    <w:p w14:paraId="6C462465" w14:textId="77777777" w:rsidR="00EC3951" w:rsidRDefault="00EC3951" w:rsidP="003C7A7C">
      <w:pPr>
        <w:rPr>
          <w:rFonts w:asciiTheme="minorEastAsia" w:eastAsiaTheme="minorEastAsia" w:hAnsiTheme="minorEastAsia"/>
          <w:sz w:val="21"/>
          <w:szCs w:val="21"/>
        </w:rPr>
      </w:pPr>
    </w:p>
    <w:p w14:paraId="46C6E199" w14:textId="7411DC87" w:rsidR="008D5F9E" w:rsidRPr="00CC41B1" w:rsidRDefault="008D5F9E" w:rsidP="003C7A7C">
      <w:pPr>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各カテゴリーの倫理的手続きチェックリスト</w:t>
      </w:r>
    </w:p>
    <w:p w14:paraId="56C98000" w14:textId="30D16D18" w:rsidR="008D5F9E" w:rsidRPr="00CC41B1" w:rsidRDefault="001037BE" w:rsidP="00EF6C66">
      <w:pPr>
        <w:pStyle w:val="a3"/>
        <w:numPr>
          <w:ilvl w:val="0"/>
          <w:numId w:val="5"/>
        </w:numPr>
        <w:ind w:leftChars="0"/>
        <w:rPr>
          <w:rFonts w:asciiTheme="minorEastAsia" w:hAnsiTheme="minorEastAsia"/>
          <w:szCs w:val="21"/>
        </w:rPr>
      </w:pPr>
      <w:r w:rsidRPr="00CC41B1">
        <w:rPr>
          <w:rFonts w:asciiTheme="minorEastAsia" w:hAnsiTheme="minorEastAsia" w:hint="eastAsia"/>
          <w:szCs w:val="21"/>
        </w:rPr>
        <w:t>応募演題のカテゴリーを選択し、それ</w:t>
      </w:r>
      <w:r w:rsidR="0047765E" w:rsidRPr="00CC41B1">
        <w:rPr>
          <w:rFonts w:asciiTheme="minorEastAsia" w:hAnsiTheme="minorEastAsia" w:hint="eastAsia"/>
          <w:szCs w:val="21"/>
        </w:rPr>
        <w:t>ぞれ</w:t>
      </w:r>
      <w:r w:rsidRPr="00CC41B1">
        <w:rPr>
          <w:rFonts w:asciiTheme="minorEastAsia" w:hAnsiTheme="minorEastAsia" w:hint="eastAsia"/>
          <w:szCs w:val="21"/>
        </w:rPr>
        <w:t>のカテゴリー内の該当項目を</w:t>
      </w:r>
      <w:r w:rsidR="007030A0" w:rsidRPr="00CC41B1">
        <w:rPr>
          <w:rFonts w:asciiTheme="minorEastAsia" w:hAnsiTheme="minorEastAsia" w:hint="eastAsia"/>
          <w:szCs w:val="21"/>
        </w:rPr>
        <w:t>すべて</w:t>
      </w:r>
      <w:r w:rsidRPr="00CC41B1">
        <w:rPr>
          <w:rFonts w:asciiTheme="minorEastAsia" w:hAnsiTheme="minorEastAsia" w:hint="eastAsia"/>
          <w:szCs w:val="21"/>
        </w:rPr>
        <w:t>チェック</w:t>
      </w:r>
      <w:r w:rsidR="001024C1" w:rsidRPr="00CC41B1">
        <w:rPr>
          <w:rFonts w:asciiTheme="minorEastAsia" w:hAnsiTheme="minorEastAsia" w:hint="eastAsia"/>
          <w:szCs w:val="21"/>
        </w:rPr>
        <w:t>してください</w:t>
      </w:r>
      <w:r w:rsidR="001024C1" w:rsidRPr="00CC41B1">
        <w:rPr>
          <w:rFonts w:asciiTheme="minorEastAsia" w:hAnsiTheme="minorEastAsia"/>
          <w:szCs w:val="21"/>
        </w:rPr>
        <w:t>.</w:t>
      </w:r>
    </w:p>
    <w:p w14:paraId="2C8346CF" w14:textId="77777777" w:rsidR="00CC41B1" w:rsidRDefault="00EF6C66" w:rsidP="00CC41B1">
      <w:pPr>
        <w:pStyle w:val="a3"/>
        <w:numPr>
          <w:ilvl w:val="0"/>
          <w:numId w:val="5"/>
        </w:numPr>
        <w:ind w:leftChars="0"/>
        <w:rPr>
          <w:rFonts w:asciiTheme="minorEastAsia" w:hAnsiTheme="minorEastAsia"/>
          <w:szCs w:val="21"/>
        </w:rPr>
      </w:pPr>
      <w:r w:rsidRPr="00CC41B1">
        <w:rPr>
          <w:rFonts w:asciiTheme="minorEastAsia" w:hAnsiTheme="minorEastAsia" w:hint="eastAsia"/>
          <w:szCs w:val="21"/>
        </w:rPr>
        <w:t>応募演題が複数のカテゴリーの研究内容を含む場合には、該当するすべてのカテゴリーについてチェック</w:t>
      </w:r>
      <w:r w:rsidR="001024C1" w:rsidRPr="00CC41B1">
        <w:rPr>
          <w:rFonts w:asciiTheme="minorEastAsia" w:hAnsiTheme="minorEastAsia" w:hint="eastAsia"/>
          <w:szCs w:val="21"/>
        </w:rPr>
        <w:t>してください.</w:t>
      </w:r>
    </w:p>
    <w:p w14:paraId="34E6808B" w14:textId="79B40B39" w:rsidR="001024C1" w:rsidRPr="00CC41B1" w:rsidRDefault="001024C1" w:rsidP="00CC41B1">
      <w:pPr>
        <w:pStyle w:val="a3"/>
        <w:numPr>
          <w:ilvl w:val="0"/>
          <w:numId w:val="5"/>
        </w:numPr>
        <w:ind w:leftChars="0"/>
        <w:rPr>
          <w:rFonts w:asciiTheme="minorEastAsia" w:hAnsiTheme="minorEastAsia"/>
          <w:szCs w:val="21"/>
        </w:rPr>
      </w:pPr>
      <w:r w:rsidRPr="00CC41B1">
        <w:rPr>
          <w:rFonts w:asciiTheme="minorEastAsia" w:hAnsiTheme="minorEastAsia"/>
          <w:color w:val="444444"/>
          <w:szCs w:val="21"/>
        </w:rPr>
        <w:t>倫理委員会等</w:t>
      </w:r>
      <w:r w:rsidR="00CC41B1" w:rsidRPr="00CC41B1">
        <w:rPr>
          <w:rFonts w:asciiTheme="minorEastAsia" w:hAnsiTheme="minorEastAsia" w:hint="eastAsia"/>
          <w:color w:val="444444"/>
          <w:szCs w:val="21"/>
        </w:rPr>
        <w:t>で</w:t>
      </w:r>
      <w:r w:rsidRPr="00CC41B1">
        <w:rPr>
          <w:rFonts w:asciiTheme="minorEastAsia" w:hAnsiTheme="minorEastAsia"/>
          <w:color w:val="444444"/>
          <w:szCs w:val="21"/>
        </w:rPr>
        <w:t>「倫理審査申請中」の演題も受け付けます</w:t>
      </w:r>
      <w:r w:rsidR="00CC41B1" w:rsidRPr="00CC41B1">
        <w:rPr>
          <w:rFonts w:asciiTheme="minorEastAsia" w:hAnsiTheme="minorEastAsia" w:hint="eastAsia"/>
          <w:szCs w:val="21"/>
        </w:rPr>
        <w:t>が、</w:t>
      </w:r>
      <w:r w:rsidRPr="00871873">
        <w:rPr>
          <w:rFonts w:asciiTheme="minorEastAsia" w:hAnsiTheme="minorEastAsia" w:hint="eastAsia"/>
          <w:szCs w:val="21"/>
          <w:u w:val="single"/>
        </w:rPr>
        <w:t>第</w:t>
      </w:r>
      <w:r w:rsidRPr="00871873">
        <w:rPr>
          <w:rFonts w:asciiTheme="minorEastAsia" w:hAnsiTheme="minorEastAsia"/>
          <w:szCs w:val="21"/>
          <w:u w:val="single"/>
        </w:rPr>
        <w:t>30</w:t>
      </w:r>
      <w:r w:rsidRPr="00871873">
        <w:rPr>
          <w:rFonts w:asciiTheme="minorEastAsia" w:hAnsiTheme="minorEastAsia" w:hint="eastAsia"/>
          <w:szCs w:val="21"/>
          <w:u w:val="single"/>
        </w:rPr>
        <w:t>回以後</w:t>
      </w:r>
      <w:r w:rsidR="008C30A8">
        <w:rPr>
          <w:rFonts w:asciiTheme="minorEastAsia" w:hAnsiTheme="minorEastAsia" w:hint="eastAsia"/>
          <w:szCs w:val="21"/>
          <w:u w:val="single"/>
        </w:rPr>
        <w:t>の総会で</w:t>
      </w:r>
      <w:r w:rsidRPr="00871873">
        <w:rPr>
          <w:rFonts w:asciiTheme="minorEastAsia" w:hAnsiTheme="minorEastAsia" w:hint="eastAsia"/>
          <w:szCs w:val="21"/>
          <w:u w:val="single"/>
        </w:rPr>
        <w:t>は該当するカテゴリー</w:t>
      </w:r>
      <w:r w:rsidR="008C30A8">
        <w:rPr>
          <w:rFonts w:asciiTheme="minorEastAsia" w:hAnsiTheme="minorEastAsia" w:hint="eastAsia"/>
          <w:szCs w:val="21"/>
          <w:u w:val="single"/>
        </w:rPr>
        <w:t>での審査の</w:t>
      </w:r>
      <w:r w:rsidRPr="00871873">
        <w:rPr>
          <w:rFonts w:asciiTheme="minorEastAsia" w:hAnsiTheme="minorEastAsia" w:hint="eastAsia"/>
          <w:szCs w:val="21"/>
          <w:u w:val="single"/>
        </w:rPr>
        <w:t>承認が</w:t>
      </w:r>
      <w:r w:rsidR="008C30A8">
        <w:rPr>
          <w:rFonts w:asciiTheme="minorEastAsia" w:hAnsiTheme="minorEastAsia" w:hint="eastAsia"/>
          <w:szCs w:val="21"/>
          <w:u w:val="single"/>
        </w:rPr>
        <w:t>必須となり、</w:t>
      </w:r>
      <w:r w:rsidR="00871873" w:rsidRPr="00871873">
        <w:rPr>
          <w:rFonts w:asciiTheme="minorEastAsia" w:hAnsiTheme="minorEastAsia" w:hint="eastAsia"/>
          <w:szCs w:val="21"/>
          <w:u w:val="single"/>
        </w:rPr>
        <w:t>未承認</w:t>
      </w:r>
      <w:r w:rsidR="00871873">
        <w:rPr>
          <w:rFonts w:asciiTheme="minorEastAsia" w:hAnsiTheme="minorEastAsia" w:hint="eastAsia"/>
          <w:szCs w:val="21"/>
          <w:u w:val="single"/>
        </w:rPr>
        <w:t>の</w:t>
      </w:r>
      <w:r w:rsidR="00871873" w:rsidRPr="00871873">
        <w:rPr>
          <w:rFonts w:asciiTheme="minorEastAsia" w:hAnsiTheme="minorEastAsia" w:hint="eastAsia"/>
          <w:szCs w:val="21"/>
          <w:u w:val="single"/>
        </w:rPr>
        <w:t>演題</w:t>
      </w:r>
      <w:r w:rsidR="00871873">
        <w:rPr>
          <w:rFonts w:asciiTheme="minorEastAsia" w:hAnsiTheme="minorEastAsia" w:hint="eastAsia"/>
          <w:szCs w:val="21"/>
          <w:u w:val="single"/>
        </w:rPr>
        <w:t>は</w:t>
      </w:r>
      <w:r w:rsidR="00871873" w:rsidRPr="00871873">
        <w:rPr>
          <w:rFonts w:asciiTheme="minorEastAsia" w:hAnsiTheme="minorEastAsia" w:hint="eastAsia"/>
          <w:szCs w:val="21"/>
          <w:u w:val="single"/>
        </w:rPr>
        <w:t>取</w:t>
      </w:r>
      <w:r w:rsidR="00871873">
        <w:rPr>
          <w:rFonts w:asciiTheme="minorEastAsia" w:hAnsiTheme="minorEastAsia" w:hint="eastAsia"/>
          <w:szCs w:val="21"/>
          <w:u w:val="single"/>
        </w:rPr>
        <w:t>り</w:t>
      </w:r>
      <w:r w:rsidR="00871873" w:rsidRPr="00871873">
        <w:rPr>
          <w:rFonts w:asciiTheme="minorEastAsia" w:hAnsiTheme="minorEastAsia" w:hint="eastAsia"/>
          <w:szCs w:val="21"/>
          <w:u w:val="single"/>
        </w:rPr>
        <w:t>消</w:t>
      </w:r>
      <w:r w:rsidR="00871873">
        <w:rPr>
          <w:rFonts w:asciiTheme="minorEastAsia" w:hAnsiTheme="minorEastAsia" w:hint="eastAsia"/>
          <w:szCs w:val="21"/>
          <w:u w:val="single"/>
        </w:rPr>
        <w:t>され</w:t>
      </w:r>
      <w:r w:rsidR="00871873" w:rsidRPr="00871873">
        <w:rPr>
          <w:rFonts w:asciiTheme="minorEastAsia" w:hAnsiTheme="minorEastAsia" w:hint="eastAsia"/>
          <w:szCs w:val="21"/>
          <w:u w:val="single"/>
        </w:rPr>
        <w:t>ます</w:t>
      </w:r>
      <w:r w:rsidR="00CC41B1" w:rsidRPr="00871873">
        <w:rPr>
          <w:rFonts w:asciiTheme="minorEastAsia" w:hAnsiTheme="minorEastAsia" w:hint="eastAsia"/>
          <w:szCs w:val="21"/>
          <w:u w:val="single"/>
        </w:rPr>
        <w:t>。</w:t>
      </w:r>
    </w:p>
    <w:p w14:paraId="3F2ADA1F" w14:textId="77777777" w:rsidR="001037BE" w:rsidRPr="00CC41B1" w:rsidRDefault="001037BE" w:rsidP="003C7A7C">
      <w:pPr>
        <w:rPr>
          <w:rFonts w:asciiTheme="minorEastAsia" w:eastAsiaTheme="minorEastAsia" w:hAnsiTheme="minorEastAsia"/>
          <w:sz w:val="21"/>
          <w:szCs w:val="21"/>
        </w:rPr>
      </w:pPr>
    </w:p>
    <w:p w14:paraId="69FEB5BE" w14:textId="77777777" w:rsidR="003C7A7C" w:rsidRPr="00CC41B1" w:rsidRDefault="00061C09" w:rsidP="003C7A7C">
      <w:pPr>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カテゴリーA</w:t>
      </w:r>
      <w:r w:rsidR="00E116C8" w:rsidRPr="00CC41B1">
        <w:rPr>
          <w:rFonts w:asciiTheme="minorEastAsia" w:eastAsiaTheme="minorEastAsia" w:hAnsiTheme="minorEastAsia" w:hint="eastAsia"/>
          <w:sz w:val="21"/>
          <w:szCs w:val="21"/>
        </w:rPr>
        <w:t>：特定臨床研究</w:t>
      </w:r>
    </w:p>
    <w:p w14:paraId="0F1F4B84" w14:textId="77777777" w:rsidR="00EC395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hint="eastAsia"/>
          <w:sz w:val="21"/>
          <w:szCs w:val="21"/>
        </w:rPr>
        <w:t>「臨床研究法」</w:t>
      </w:r>
      <w:r w:rsidR="003C7A7C" w:rsidRPr="00CC41B1">
        <w:rPr>
          <w:rFonts w:asciiTheme="minorEastAsia" w:eastAsiaTheme="minorEastAsia" w:hAnsiTheme="minorEastAsia"/>
          <w:sz w:val="21"/>
          <w:szCs w:val="21"/>
        </w:rPr>
        <w:t>が求める対応(モニタリング・監査、利益相反管理等，</w:t>
      </w:r>
      <w:r w:rsidR="001024C1" w:rsidRPr="00CC41B1">
        <w:rPr>
          <w:rFonts w:asciiTheme="minorEastAsia" w:eastAsiaTheme="minorEastAsia" w:hAnsiTheme="minorEastAsia" w:hint="eastAsia"/>
          <w:sz w:val="21"/>
          <w:szCs w:val="21"/>
        </w:rPr>
        <w:t>I</w:t>
      </w:r>
      <w:r w:rsidR="001024C1" w:rsidRPr="00CC41B1">
        <w:rPr>
          <w:rFonts w:asciiTheme="minorEastAsia" w:eastAsiaTheme="minorEastAsia" w:hAnsiTheme="minorEastAsia"/>
          <w:sz w:val="21"/>
          <w:szCs w:val="21"/>
        </w:rPr>
        <w:t>C</w:t>
      </w:r>
      <w:r w:rsidR="003C7A7C" w:rsidRPr="00CC41B1">
        <w:rPr>
          <w:rFonts w:asciiTheme="minorEastAsia" w:eastAsiaTheme="minorEastAsia" w:hAnsiTheme="minorEastAsia"/>
          <w:sz w:val="21"/>
          <w:szCs w:val="21"/>
        </w:rPr>
        <w:t>取得，個人情報保護，記録保存等)</w:t>
      </w:r>
      <w:r w:rsidR="003C7A7C" w:rsidRPr="00CC41B1">
        <w:rPr>
          <w:rFonts w:asciiTheme="minorEastAsia" w:eastAsiaTheme="minorEastAsia" w:hAnsiTheme="minorEastAsia" w:hint="eastAsia"/>
          <w:sz w:val="21"/>
          <w:szCs w:val="21"/>
        </w:rPr>
        <w:t>がなされた研究であること．</w:t>
      </w:r>
      <w:r w:rsidR="00871873">
        <w:rPr>
          <w:rFonts w:asciiTheme="minorEastAsia" w:eastAsiaTheme="minorEastAsia" w:hAnsiTheme="minorEastAsia" w:hint="eastAsia"/>
          <w:sz w:val="21"/>
          <w:szCs w:val="21"/>
        </w:rPr>
        <w:t xml:space="preserve">　　　　　　　</w:t>
      </w:r>
    </w:p>
    <w:p w14:paraId="71017182" w14:textId="50C0CA57" w:rsidR="003C7A7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厚生労働大臣の認定を受けた認定臨床研究審査委員会の意見を聴いた上で，実施計画を厚生労働大臣に提出</w:t>
      </w:r>
      <w:r w:rsidR="003C7A7C" w:rsidRPr="00CC41B1">
        <w:rPr>
          <w:rFonts w:asciiTheme="minorEastAsia" w:eastAsiaTheme="minorEastAsia" w:hAnsiTheme="minorEastAsia" w:hint="eastAsia"/>
          <w:sz w:val="21"/>
          <w:szCs w:val="21"/>
        </w:rPr>
        <w:t>して行われた研究であること．</w:t>
      </w:r>
      <w:r w:rsidR="00871873">
        <w:rPr>
          <w:rFonts w:asciiTheme="minorEastAsia" w:eastAsiaTheme="minorEastAsia" w:hAnsiTheme="minorEastAsia" w:hint="eastAsia"/>
          <w:sz w:val="21"/>
          <w:szCs w:val="21"/>
        </w:rPr>
        <w:t xml:space="preserve">　　　　　</w:t>
      </w:r>
      <w:r w:rsidR="00871873">
        <w:rPr>
          <w:rFonts w:asciiTheme="minorEastAsia" w:eastAsiaTheme="minorEastAsia" w:hAnsiTheme="minorEastAsia"/>
          <w:sz w:val="21"/>
          <w:szCs w:val="21"/>
        </w:rPr>
        <w:t xml:space="preserve"> </w:t>
      </w:r>
    </w:p>
    <w:p w14:paraId="5F6C6DC1" w14:textId="77777777" w:rsidR="003C7A7C" w:rsidRPr="00EC3951" w:rsidRDefault="003C7A7C" w:rsidP="003C7A7C">
      <w:pPr>
        <w:rPr>
          <w:rFonts w:asciiTheme="minorEastAsia" w:eastAsiaTheme="minorEastAsia" w:hAnsiTheme="minorEastAsia"/>
          <w:sz w:val="21"/>
          <w:szCs w:val="21"/>
        </w:rPr>
      </w:pPr>
    </w:p>
    <w:p w14:paraId="5DBB63BF" w14:textId="77777777" w:rsidR="003C7A7C" w:rsidRPr="00CC41B1" w:rsidRDefault="00061C09" w:rsidP="003C7A7C">
      <w:pPr>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カテゴリーB</w:t>
      </w:r>
      <w:r w:rsidR="00E116C8" w:rsidRPr="00CC41B1">
        <w:rPr>
          <w:rFonts w:asciiTheme="minorEastAsia" w:eastAsiaTheme="minorEastAsia" w:hAnsiTheme="minorEastAsia" w:hint="eastAsia"/>
          <w:sz w:val="21"/>
          <w:szCs w:val="21"/>
        </w:rPr>
        <w:t>：</w:t>
      </w:r>
      <w:r w:rsidR="00150452" w:rsidRPr="00CC41B1">
        <w:rPr>
          <w:rFonts w:asciiTheme="minorEastAsia" w:eastAsiaTheme="minorEastAsia" w:hAnsiTheme="minorEastAsia" w:hint="eastAsia"/>
          <w:sz w:val="21"/>
          <w:szCs w:val="21"/>
        </w:rPr>
        <w:t>再生医療やヒトの遺伝子治療に関する研究</w:t>
      </w:r>
    </w:p>
    <w:p w14:paraId="78EE8008" w14:textId="2FE84229" w:rsidR="003C7A7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厚生労働省ホームページ「再生医療について</w:t>
      </w:r>
      <w:r w:rsidR="003C7A7C" w:rsidRPr="00CC41B1">
        <w:rPr>
          <w:rFonts w:asciiTheme="minorEastAsia" w:eastAsiaTheme="minorEastAsia" w:hAnsiTheme="minorEastAsia" w:hint="eastAsia"/>
          <w:sz w:val="21"/>
          <w:szCs w:val="21"/>
        </w:rPr>
        <w:t>」</w:t>
      </w:r>
      <w:r w:rsidR="00E011B0" w:rsidRPr="00CC41B1">
        <w:rPr>
          <w:rFonts w:asciiTheme="minorEastAsia" w:eastAsiaTheme="minorEastAsia" w:hAnsiTheme="minorEastAsia" w:hint="eastAsia"/>
          <w:sz w:val="21"/>
          <w:szCs w:val="21"/>
        </w:rPr>
        <w:t>に示された関係法令，指針等に沿った</w:t>
      </w:r>
      <w:r w:rsidR="003C7A7C" w:rsidRPr="00CC41B1">
        <w:rPr>
          <w:rFonts w:asciiTheme="minorEastAsia" w:eastAsiaTheme="minorEastAsia" w:hAnsiTheme="minorEastAsia"/>
          <w:sz w:val="21"/>
          <w:szCs w:val="21"/>
        </w:rPr>
        <w:t>適切</w:t>
      </w:r>
      <w:r w:rsidR="003C7A7C" w:rsidRPr="00CC41B1">
        <w:rPr>
          <w:rFonts w:asciiTheme="minorEastAsia" w:eastAsiaTheme="minorEastAsia" w:hAnsiTheme="minorEastAsia" w:hint="eastAsia"/>
          <w:sz w:val="21"/>
          <w:szCs w:val="21"/>
        </w:rPr>
        <w:t>な対応の</w:t>
      </w:r>
      <w:r w:rsidR="00150452" w:rsidRPr="00CC41B1">
        <w:rPr>
          <w:rFonts w:asciiTheme="minorEastAsia" w:eastAsiaTheme="minorEastAsia" w:hAnsiTheme="minorEastAsia" w:hint="eastAsia"/>
          <w:sz w:val="21"/>
          <w:szCs w:val="21"/>
        </w:rPr>
        <w:t>下</w:t>
      </w:r>
      <w:r w:rsidR="003C7A7C" w:rsidRPr="00CC41B1">
        <w:rPr>
          <w:rFonts w:asciiTheme="minorEastAsia" w:eastAsiaTheme="minorEastAsia" w:hAnsiTheme="minorEastAsia" w:hint="eastAsia"/>
          <w:sz w:val="21"/>
          <w:szCs w:val="21"/>
        </w:rPr>
        <w:t>に実施された研究であること．</w:t>
      </w:r>
      <w:r w:rsidR="00EC3951">
        <w:rPr>
          <w:rFonts w:asciiTheme="minorEastAsia" w:eastAsiaTheme="minorEastAsia" w:hAnsiTheme="minorEastAsia" w:hint="eastAsia"/>
          <w:sz w:val="21"/>
          <w:szCs w:val="21"/>
        </w:rPr>
        <w:t xml:space="preserve">　　　　　　　</w:t>
      </w:r>
      <w:r w:rsidR="001563CE" w:rsidRPr="00CC41B1">
        <w:rPr>
          <w:rFonts w:asciiTheme="minorEastAsia" w:eastAsiaTheme="minorEastAsia" w:hAnsiTheme="minorEastAsia" w:hint="eastAsia"/>
          <w:sz w:val="21"/>
          <w:szCs w:val="21"/>
        </w:rPr>
        <w:t>□該当しない</w:t>
      </w:r>
    </w:p>
    <w:p w14:paraId="70B2B774" w14:textId="77777777" w:rsidR="003C7A7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hint="eastAsia"/>
          <w:sz w:val="21"/>
          <w:szCs w:val="21"/>
        </w:rPr>
        <w:t>ヒトの遺伝子治療に関する研究の場合には「遺伝子治療等臨床研究に関する指針」</w:t>
      </w:r>
      <w:r w:rsidR="00E011B0" w:rsidRPr="00CC41B1">
        <w:rPr>
          <w:rFonts w:asciiTheme="minorEastAsia" w:eastAsiaTheme="minorEastAsia" w:hAnsiTheme="minorEastAsia" w:hint="eastAsia"/>
          <w:sz w:val="21"/>
          <w:szCs w:val="21"/>
        </w:rPr>
        <w:t>に沿った</w:t>
      </w:r>
      <w:r w:rsidR="003C7A7C" w:rsidRPr="00CC41B1">
        <w:rPr>
          <w:rFonts w:asciiTheme="minorEastAsia" w:eastAsiaTheme="minorEastAsia" w:hAnsiTheme="minorEastAsia"/>
          <w:sz w:val="21"/>
          <w:szCs w:val="21"/>
        </w:rPr>
        <w:t>適切な対応の</w:t>
      </w:r>
      <w:r w:rsidR="00150452" w:rsidRPr="00CC41B1">
        <w:rPr>
          <w:rFonts w:asciiTheme="minorEastAsia" w:eastAsiaTheme="minorEastAsia" w:hAnsiTheme="minorEastAsia" w:hint="eastAsia"/>
          <w:sz w:val="21"/>
          <w:szCs w:val="21"/>
        </w:rPr>
        <w:t>下</w:t>
      </w:r>
      <w:r w:rsidR="003C7A7C" w:rsidRPr="00CC41B1">
        <w:rPr>
          <w:rFonts w:asciiTheme="minorEastAsia" w:eastAsiaTheme="minorEastAsia" w:hAnsiTheme="minorEastAsia"/>
          <w:sz w:val="21"/>
          <w:szCs w:val="21"/>
        </w:rPr>
        <w:t>に実施された研究であること．</w:t>
      </w:r>
      <w:r w:rsidR="001563CE" w:rsidRPr="00CC41B1">
        <w:rPr>
          <w:rFonts w:asciiTheme="minorEastAsia" w:eastAsiaTheme="minorEastAsia" w:hAnsiTheme="minorEastAsia"/>
          <w:sz w:val="21"/>
          <w:szCs w:val="21"/>
        </w:rPr>
        <w:tab/>
      </w:r>
      <w:r w:rsidR="00905F3E" w:rsidRPr="00CC41B1">
        <w:rPr>
          <w:rFonts w:asciiTheme="minorEastAsia" w:eastAsiaTheme="minorEastAsia" w:hAnsiTheme="minorEastAsia"/>
          <w:sz w:val="21"/>
          <w:szCs w:val="21"/>
        </w:rPr>
        <w:tab/>
      </w:r>
      <w:r w:rsidR="001563CE" w:rsidRPr="00CC41B1">
        <w:rPr>
          <w:rFonts w:asciiTheme="minorEastAsia" w:eastAsiaTheme="minorEastAsia" w:hAnsiTheme="minorEastAsia" w:hint="eastAsia"/>
          <w:sz w:val="21"/>
          <w:szCs w:val="21"/>
        </w:rPr>
        <w:t>□該当しない</w:t>
      </w:r>
    </w:p>
    <w:p w14:paraId="1334C36C" w14:textId="77777777" w:rsidR="003C7A7C" w:rsidRPr="00CC41B1" w:rsidRDefault="003C7A7C" w:rsidP="003C7A7C">
      <w:pPr>
        <w:rPr>
          <w:rFonts w:asciiTheme="minorEastAsia" w:eastAsiaTheme="minorEastAsia" w:hAnsiTheme="minorEastAsia"/>
          <w:sz w:val="21"/>
          <w:szCs w:val="21"/>
        </w:rPr>
      </w:pPr>
    </w:p>
    <w:p w14:paraId="6A39B776" w14:textId="77777777" w:rsidR="003C7A7C" w:rsidRPr="00CC41B1" w:rsidRDefault="00061C09" w:rsidP="003C7A7C">
      <w:pPr>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カテゴリーC</w:t>
      </w:r>
      <w:r w:rsidR="00150452" w:rsidRPr="00CC41B1">
        <w:rPr>
          <w:rFonts w:asciiTheme="minorEastAsia" w:eastAsiaTheme="minorEastAsia" w:hAnsiTheme="minorEastAsia" w:hint="eastAsia"/>
          <w:sz w:val="21"/>
          <w:szCs w:val="21"/>
        </w:rPr>
        <w:t>：</w:t>
      </w:r>
      <w:r w:rsidR="00150452" w:rsidRPr="00CC41B1">
        <w:rPr>
          <w:rFonts w:asciiTheme="minorEastAsia" w:eastAsiaTheme="minorEastAsia" w:hAnsiTheme="minorEastAsia"/>
          <w:spacing w:val="-2"/>
          <w:sz w:val="21"/>
          <w:szCs w:val="21"/>
        </w:rPr>
        <w:t>ヒトゲノム・遺伝子解析研究</w:t>
      </w:r>
      <w:r w:rsidR="00150452" w:rsidRPr="00CC41B1">
        <w:rPr>
          <w:rFonts w:asciiTheme="minorEastAsia" w:eastAsiaTheme="minorEastAsia" w:hAnsiTheme="minorEastAsia" w:hint="eastAsia"/>
          <w:spacing w:val="-2"/>
          <w:sz w:val="21"/>
          <w:szCs w:val="21"/>
        </w:rPr>
        <w:t>または</w:t>
      </w:r>
      <w:r w:rsidR="00150452" w:rsidRPr="00CC41B1">
        <w:rPr>
          <w:rFonts w:asciiTheme="minorEastAsia" w:eastAsiaTheme="minorEastAsia" w:hAnsiTheme="minorEastAsia"/>
          <w:spacing w:val="-3"/>
          <w:sz w:val="21"/>
          <w:szCs w:val="21"/>
        </w:rPr>
        <w:t>侵襲</w:t>
      </w:r>
      <w:r w:rsidR="00150452" w:rsidRPr="00CC41B1">
        <w:rPr>
          <w:rFonts w:asciiTheme="minorEastAsia" w:eastAsiaTheme="minorEastAsia" w:hAnsiTheme="minorEastAsia" w:hint="eastAsia"/>
          <w:spacing w:val="-3"/>
          <w:sz w:val="21"/>
          <w:szCs w:val="21"/>
        </w:rPr>
        <w:t>や</w:t>
      </w:r>
      <w:r w:rsidR="00150452" w:rsidRPr="00CC41B1">
        <w:rPr>
          <w:rFonts w:asciiTheme="minorEastAsia" w:eastAsiaTheme="minorEastAsia" w:hAnsiTheme="minorEastAsia"/>
          <w:spacing w:val="-3"/>
          <w:sz w:val="21"/>
          <w:szCs w:val="21"/>
        </w:rPr>
        <w:t>介入を</w:t>
      </w:r>
      <w:r w:rsidR="00150452" w:rsidRPr="00CC41B1">
        <w:rPr>
          <w:rFonts w:asciiTheme="minorEastAsia" w:eastAsiaTheme="minorEastAsia" w:hAnsiTheme="minorEastAsia" w:hint="eastAsia"/>
          <w:spacing w:val="-3"/>
          <w:sz w:val="21"/>
          <w:szCs w:val="21"/>
        </w:rPr>
        <w:t>伴う</w:t>
      </w:r>
      <w:r w:rsidR="00150452" w:rsidRPr="00CC41B1">
        <w:rPr>
          <w:rFonts w:asciiTheme="minorEastAsia" w:eastAsiaTheme="minorEastAsia" w:hAnsiTheme="minorEastAsia"/>
          <w:spacing w:val="-3"/>
          <w:sz w:val="21"/>
          <w:szCs w:val="21"/>
        </w:rPr>
        <w:t>研究</w:t>
      </w:r>
    </w:p>
    <w:p w14:paraId="434010AB" w14:textId="22B49EE1" w:rsidR="003C7A7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倫理審査委員会あるいはそれに準じた諮問委員会の審査に基づく施設長の許可と研究対象者あるいはその代諾者の</w:t>
      </w:r>
      <w:r w:rsidR="001024C1" w:rsidRPr="00CC41B1">
        <w:rPr>
          <w:rFonts w:asciiTheme="minorEastAsia" w:eastAsiaTheme="minorEastAsia" w:hAnsiTheme="minorEastAsia" w:hint="eastAsia"/>
          <w:sz w:val="21"/>
          <w:szCs w:val="21"/>
        </w:rPr>
        <w:t>I</w:t>
      </w:r>
      <w:r w:rsidR="001024C1" w:rsidRPr="00CC41B1">
        <w:rPr>
          <w:rFonts w:asciiTheme="minorEastAsia" w:eastAsiaTheme="minorEastAsia" w:hAnsiTheme="minorEastAsia"/>
          <w:sz w:val="21"/>
          <w:szCs w:val="21"/>
        </w:rPr>
        <w:t>C</w:t>
      </w:r>
      <w:r w:rsidR="003C7A7C" w:rsidRPr="00CC41B1">
        <w:rPr>
          <w:rFonts w:asciiTheme="minorEastAsia" w:eastAsiaTheme="minorEastAsia" w:hAnsiTheme="minorEastAsia" w:hint="eastAsia"/>
          <w:sz w:val="21"/>
          <w:szCs w:val="21"/>
        </w:rPr>
        <w:t>を得ていること</w:t>
      </w:r>
      <w:r w:rsidR="003C7A7C" w:rsidRPr="00CC41B1">
        <w:rPr>
          <w:rFonts w:asciiTheme="minorEastAsia" w:eastAsiaTheme="minorEastAsia" w:hAnsiTheme="minorEastAsia"/>
          <w:sz w:val="21"/>
          <w:szCs w:val="21"/>
        </w:rPr>
        <w:t>．</w:t>
      </w:r>
      <w:r w:rsidR="001024C1" w:rsidRPr="00CC41B1">
        <w:rPr>
          <w:rFonts w:asciiTheme="minorEastAsia" w:eastAsiaTheme="minorEastAsia" w:hAnsiTheme="minorEastAsia" w:hint="eastAsia"/>
          <w:sz w:val="21"/>
          <w:szCs w:val="21"/>
        </w:rPr>
        <w:t xml:space="preserve">　　　　　　□</w:t>
      </w:r>
      <w:r w:rsidR="00CC41B1" w:rsidRPr="00CC41B1">
        <w:rPr>
          <w:rFonts w:asciiTheme="minorEastAsia" w:eastAsiaTheme="minorEastAsia" w:hAnsiTheme="minorEastAsia"/>
          <w:color w:val="444444"/>
          <w:sz w:val="21"/>
          <w:szCs w:val="21"/>
        </w:rPr>
        <w:t>倫理審査申請中</w:t>
      </w:r>
    </w:p>
    <w:p w14:paraId="0BCC520E" w14:textId="0982C7F2" w:rsidR="003C7A7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hint="eastAsia"/>
          <w:sz w:val="21"/>
          <w:szCs w:val="21"/>
        </w:rPr>
        <w:t>介入を行う研究については，研究の実施に先立って、</w:t>
      </w:r>
      <w:r w:rsidR="003C7A7C" w:rsidRPr="00CC41B1">
        <w:rPr>
          <w:rFonts w:asciiTheme="minorEastAsia" w:eastAsiaTheme="minorEastAsia" w:hAnsiTheme="minorEastAsia"/>
          <w:sz w:val="21"/>
          <w:szCs w:val="21"/>
        </w:rPr>
        <w:t>UMIN，JAPIC</w:t>
      </w:r>
      <w:r w:rsidR="001024C1" w:rsidRPr="00CC41B1">
        <w:rPr>
          <w:rFonts w:asciiTheme="minorEastAsia" w:eastAsiaTheme="minorEastAsia" w:hAnsiTheme="minorEastAsia" w:hint="eastAsia"/>
          <w:sz w:val="21"/>
          <w:szCs w:val="21"/>
        </w:rPr>
        <w:t>など</w:t>
      </w:r>
      <w:r w:rsidR="003C7A7C" w:rsidRPr="00CC41B1">
        <w:rPr>
          <w:rFonts w:asciiTheme="minorEastAsia" w:eastAsiaTheme="minorEastAsia" w:hAnsiTheme="minorEastAsia"/>
          <w:sz w:val="21"/>
          <w:szCs w:val="21"/>
        </w:rPr>
        <w:t>公開データーベースに登録</w:t>
      </w:r>
      <w:r w:rsidR="00212459" w:rsidRPr="00CC41B1">
        <w:rPr>
          <w:rFonts w:asciiTheme="minorEastAsia" w:eastAsiaTheme="minorEastAsia" w:hAnsiTheme="minorEastAsia" w:hint="eastAsia"/>
          <w:sz w:val="21"/>
          <w:szCs w:val="21"/>
        </w:rPr>
        <w:t>してあること</w:t>
      </w:r>
      <w:r w:rsidR="003C7A7C" w:rsidRPr="00CC41B1">
        <w:rPr>
          <w:rFonts w:asciiTheme="minorEastAsia" w:eastAsiaTheme="minorEastAsia" w:hAnsiTheme="minorEastAsia"/>
          <w:sz w:val="21"/>
          <w:szCs w:val="21"/>
        </w:rPr>
        <w:t xml:space="preserve">． </w:t>
      </w:r>
      <w:r w:rsidRPr="00CC41B1">
        <w:rPr>
          <w:rFonts w:asciiTheme="minorEastAsia" w:eastAsiaTheme="minorEastAsia" w:hAnsiTheme="minorEastAsia"/>
          <w:sz w:val="21"/>
          <w:szCs w:val="21"/>
        </w:rPr>
        <w:tab/>
      </w:r>
      <w:r w:rsidR="001024C1" w:rsidRPr="00CC41B1">
        <w:rPr>
          <w:rFonts w:asciiTheme="minorEastAsia" w:eastAsiaTheme="minorEastAsia" w:hAnsiTheme="minorEastAsia" w:hint="eastAsia"/>
          <w:sz w:val="21"/>
          <w:szCs w:val="21"/>
        </w:rPr>
        <w:t xml:space="preserve">　　　　　　　　</w:t>
      </w:r>
      <w:r w:rsidR="00EC3951">
        <w:rPr>
          <w:rFonts w:asciiTheme="minorEastAsia" w:eastAsiaTheme="minorEastAsia" w:hAnsiTheme="minorEastAsia" w:hint="eastAsia"/>
          <w:sz w:val="21"/>
          <w:szCs w:val="21"/>
        </w:rPr>
        <w:t xml:space="preserve"> </w:t>
      </w:r>
      <w:r w:rsidR="001024C1" w:rsidRPr="00CC41B1">
        <w:rPr>
          <w:rFonts w:asciiTheme="minorEastAsia" w:eastAsiaTheme="minorEastAsia" w:hAnsiTheme="minorEastAsia" w:hint="eastAsia"/>
          <w:sz w:val="21"/>
          <w:szCs w:val="21"/>
        </w:rPr>
        <w:t xml:space="preserve">　　　　</w:t>
      </w:r>
      <w:r w:rsidRPr="00CC41B1">
        <w:rPr>
          <w:rFonts w:asciiTheme="minorEastAsia" w:eastAsiaTheme="minorEastAsia" w:hAnsiTheme="minorEastAsia" w:hint="eastAsia"/>
          <w:sz w:val="21"/>
          <w:szCs w:val="21"/>
        </w:rPr>
        <w:t>□該当しない</w:t>
      </w:r>
    </w:p>
    <w:p w14:paraId="3874A613" w14:textId="187E9243" w:rsidR="003C7A7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hint="eastAsia"/>
          <w:sz w:val="21"/>
          <w:szCs w:val="21"/>
        </w:rPr>
        <w:t>侵襲（軽微な侵襲を除く）を伴う研究であって介入を行う</w:t>
      </w:r>
      <w:r w:rsidR="00212459" w:rsidRPr="00CC41B1">
        <w:rPr>
          <w:rFonts w:asciiTheme="minorEastAsia" w:eastAsiaTheme="minorEastAsia" w:hAnsiTheme="minorEastAsia" w:hint="eastAsia"/>
          <w:sz w:val="21"/>
          <w:szCs w:val="21"/>
        </w:rPr>
        <w:t>研究の</w:t>
      </w:r>
      <w:r w:rsidR="003C7A7C" w:rsidRPr="00CC41B1">
        <w:rPr>
          <w:rFonts w:asciiTheme="minorEastAsia" w:eastAsiaTheme="minorEastAsia" w:hAnsiTheme="minorEastAsia" w:hint="eastAsia"/>
          <w:sz w:val="21"/>
          <w:szCs w:val="21"/>
        </w:rPr>
        <w:t>場合，重篤な有害事象への対応および研究に係る試料及び情報等の保管および管理</w:t>
      </w:r>
      <w:r w:rsidR="00212459" w:rsidRPr="00CC41B1">
        <w:rPr>
          <w:rFonts w:asciiTheme="minorEastAsia" w:eastAsiaTheme="minorEastAsia" w:hAnsiTheme="minorEastAsia" w:hint="eastAsia"/>
          <w:sz w:val="21"/>
          <w:szCs w:val="21"/>
        </w:rPr>
        <w:t>が適切に行われ，かつ</w:t>
      </w:r>
      <w:r w:rsidR="003C7A7C" w:rsidRPr="00CC41B1">
        <w:rPr>
          <w:rFonts w:asciiTheme="minorEastAsia" w:eastAsiaTheme="minorEastAsia" w:hAnsiTheme="minorEastAsia" w:hint="eastAsia"/>
          <w:sz w:val="21"/>
          <w:szCs w:val="21"/>
        </w:rPr>
        <w:t>モニタリン</w:t>
      </w:r>
      <w:r w:rsidR="00212459" w:rsidRPr="00CC41B1">
        <w:rPr>
          <w:rFonts w:asciiTheme="minorEastAsia" w:eastAsiaTheme="minorEastAsia" w:hAnsiTheme="minorEastAsia" w:hint="eastAsia"/>
          <w:sz w:val="21"/>
          <w:szCs w:val="21"/>
        </w:rPr>
        <w:t>グと</w:t>
      </w:r>
      <w:r w:rsidR="003C7A7C" w:rsidRPr="00CC41B1">
        <w:rPr>
          <w:rFonts w:asciiTheme="minorEastAsia" w:eastAsiaTheme="minorEastAsia" w:hAnsiTheme="minorEastAsia" w:hint="eastAsia"/>
          <w:sz w:val="21"/>
          <w:szCs w:val="21"/>
        </w:rPr>
        <w:t>必要に応じた監査が行われていること</w:t>
      </w:r>
      <w:r w:rsidR="003C7A7C" w:rsidRPr="00CC41B1">
        <w:rPr>
          <w:rFonts w:asciiTheme="minorEastAsia" w:eastAsiaTheme="minorEastAsia" w:hAnsiTheme="minorEastAsia"/>
          <w:sz w:val="21"/>
          <w:szCs w:val="21"/>
        </w:rPr>
        <w:t>.</w:t>
      </w:r>
      <w:r w:rsidRPr="00CC41B1">
        <w:rPr>
          <w:rFonts w:asciiTheme="minorEastAsia" w:eastAsiaTheme="minorEastAsia" w:hAnsiTheme="minorEastAsia" w:hint="eastAsia"/>
          <w:sz w:val="21"/>
          <w:szCs w:val="21"/>
        </w:rPr>
        <w:t xml:space="preserve">　</w:t>
      </w:r>
      <w:r w:rsidR="00EC3951">
        <w:rPr>
          <w:rFonts w:asciiTheme="minorEastAsia" w:eastAsiaTheme="minorEastAsia" w:hAnsiTheme="minorEastAsia" w:hint="eastAsia"/>
          <w:sz w:val="21"/>
          <w:szCs w:val="21"/>
        </w:rPr>
        <w:t xml:space="preserve"> </w:t>
      </w:r>
      <w:r w:rsidR="00EC3951">
        <w:rPr>
          <w:rFonts w:asciiTheme="minorEastAsia" w:eastAsiaTheme="minorEastAsia" w:hAnsiTheme="minorEastAsia"/>
          <w:sz w:val="21"/>
          <w:szCs w:val="21"/>
        </w:rPr>
        <w:t xml:space="preserve"> </w:t>
      </w:r>
      <w:r w:rsidRPr="00CC41B1">
        <w:rPr>
          <w:rFonts w:asciiTheme="minorEastAsia" w:eastAsiaTheme="minorEastAsia" w:hAnsiTheme="minorEastAsia"/>
          <w:sz w:val="21"/>
          <w:szCs w:val="21"/>
        </w:rPr>
        <w:tab/>
      </w:r>
      <w:r w:rsidRPr="00CC41B1">
        <w:rPr>
          <w:rFonts w:asciiTheme="minorEastAsia" w:eastAsiaTheme="minorEastAsia" w:hAnsiTheme="minorEastAsia" w:hint="eastAsia"/>
          <w:sz w:val="21"/>
          <w:szCs w:val="21"/>
        </w:rPr>
        <w:t>□該当しない</w:t>
      </w:r>
    </w:p>
    <w:p w14:paraId="6E13E936" w14:textId="77777777" w:rsidR="00212459" w:rsidRPr="00CC41B1" w:rsidRDefault="00212459" w:rsidP="003C7A7C">
      <w:pPr>
        <w:rPr>
          <w:rFonts w:asciiTheme="minorEastAsia" w:eastAsiaTheme="minorEastAsia" w:hAnsiTheme="minorEastAsia"/>
          <w:sz w:val="21"/>
          <w:szCs w:val="21"/>
        </w:rPr>
      </w:pPr>
    </w:p>
    <w:p w14:paraId="0CE6B34F" w14:textId="77777777" w:rsidR="003C7A7C" w:rsidRPr="00CC41B1" w:rsidRDefault="00061C09" w:rsidP="003C7A7C">
      <w:pPr>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 xml:space="preserve">カテゴリーD1 </w:t>
      </w:r>
      <w:r w:rsidR="00150452" w:rsidRPr="00CC41B1">
        <w:rPr>
          <w:rFonts w:asciiTheme="minorEastAsia" w:eastAsiaTheme="minorEastAsia" w:hAnsiTheme="minorEastAsia" w:hint="eastAsia"/>
          <w:sz w:val="21"/>
          <w:szCs w:val="21"/>
        </w:rPr>
        <w:t>：</w:t>
      </w:r>
      <w:r w:rsidR="00150452" w:rsidRPr="00CC41B1">
        <w:rPr>
          <w:rFonts w:asciiTheme="minorEastAsia" w:eastAsiaTheme="minorEastAsia" w:hAnsiTheme="minorEastAsia"/>
          <w:spacing w:val="-2"/>
          <w:sz w:val="21"/>
          <w:szCs w:val="21"/>
        </w:rPr>
        <w:t>新たに試料・情報を取得して行う</w:t>
      </w:r>
      <w:r w:rsidR="00150452" w:rsidRPr="00CC41B1">
        <w:rPr>
          <w:rFonts w:asciiTheme="minorEastAsia" w:eastAsiaTheme="minorEastAsia" w:hAnsiTheme="minorEastAsia" w:hint="eastAsia"/>
          <w:spacing w:val="-2"/>
          <w:sz w:val="21"/>
          <w:szCs w:val="21"/>
        </w:rPr>
        <w:t>観察</w:t>
      </w:r>
      <w:r w:rsidR="00150452" w:rsidRPr="00CC41B1">
        <w:rPr>
          <w:rFonts w:asciiTheme="minorEastAsia" w:eastAsiaTheme="minorEastAsia" w:hAnsiTheme="minorEastAsia"/>
          <w:spacing w:val="-2"/>
          <w:sz w:val="21"/>
          <w:szCs w:val="21"/>
        </w:rPr>
        <w:t>研究</w:t>
      </w:r>
    </w:p>
    <w:p w14:paraId="09798664" w14:textId="06EBFD7B" w:rsidR="00843C3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43C3C" w:rsidRPr="00CC41B1">
        <w:rPr>
          <w:rFonts w:asciiTheme="minorEastAsia" w:eastAsiaTheme="minorEastAsia" w:hAnsiTheme="minorEastAsia" w:hint="eastAsia"/>
          <w:sz w:val="21"/>
          <w:szCs w:val="21"/>
        </w:rPr>
        <w:t>倫理審査委員会あるいはそれに準じた諮問委員会の審査に基づく施設長の許可を得ていること．</w:t>
      </w:r>
      <w:r w:rsidR="001024C1" w:rsidRPr="00CC41B1">
        <w:rPr>
          <w:rFonts w:asciiTheme="minorEastAsia" w:eastAsiaTheme="minorEastAsia" w:hAnsiTheme="minorEastAsia"/>
          <w:sz w:val="21"/>
          <w:szCs w:val="21"/>
        </w:rPr>
        <w:tab/>
      </w:r>
      <w:r w:rsidR="001024C1" w:rsidRPr="00CC41B1">
        <w:rPr>
          <w:rFonts w:asciiTheme="minorEastAsia" w:eastAsiaTheme="minorEastAsia" w:hAnsiTheme="minorEastAsia"/>
          <w:sz w:val="21"/>
          <w:szCs w:val="21"/>
        </w:rPr>
        <w:tab/>
      </w:r>
      <w:r w:rsidR="001024C1" w:rsidRPr="00CC41B1">
        <w:rPr>
          <w:rFonts w:asciiTheme="minorEastAsia" w:eastAsiaTheme="minorEastAsia" w:hAnsiTheme="minorEastAsia"/>
          <w:sz w:val="21"/>
          <w:szCs w:val="21"/>
        </w:rPr>
        <w:tab/>
      </w:r>
      <w:r w:rsidR="001024C1" w:rsidRPr="00CC41B1">
        <w:rPr>
          <w:rFonts w:asciiTheme="minorEastAsia" w:eastAsiaTheme="minorEastAsia" w:hAnsiTheme="minorEastAsia"/>
          <w:sz w:val="21"/>
          <w:szCs w:val="21"/>
        </w:rPr>
        <w:tab/>
      </w:r>
      <w:r w:rsidR="001024C1" w:rsidRPr="00CC41B1">
        <w:rPr>
          <w:rFonts w:asciiTheme="minorEastAsia" w:eastAsiaTheme="minorEastAsia" w:hAnsiTheme="minorEastAsia"/>
          <w:sz w:val="21"/>
          <w:szCs w:val="21"/>
        </w:rPr>
        <w:tab/>
      </w:r>
      <w:r w:rsidR="001024C1" w:rsidRPr="00CC41B1">
        <w:rPr>
          <w:rFonts w:asciiTheme="minorEastAsia" w:eastAsiaTheme="minorEastAsia" w:hAnsiTheme="minorEastAsia"/>
          <w:sz w:val="21"/>
          <w:szCs w:val="21"/>
        </w:rPr>
        <w:tab/>
      </w:r>
      <w:r w:rsidR="00CC41B1" w:rsidRPr="00CC41B1">
        <w:rPr>
          <w:rFonts w:asciiTheme="minorEastAsia" w:eastAsiaTheme="minorEastAsia" w:hAnsiTheme="minorEastAsia" w:hint="eastAsia"/>
          <w:sz w:val="21"/>
          <w:szCs w:val="21"/>
        </w:rPr>
        <w:t>□</w:t>
      </w:r>
      <w:r w:rsidR="00CC41B1" w:rsidRPr="00CC41B1">
        <w:rPr>
          <w:rFonts w:asciiTheme="minorEastAsia" w:eastAsiaTheme="minorEastAsia" w:hAnsiTheme="minorEastAsia"/>
          <w:color w:val="444444"/>
          <w:sz w:val="21"/>
          <w:szCs w:val="21"/>
        </w:rPr>
        <w:t>倫理審査申請中</w:t>
      </w:r>
    </w:p>
    <w:p w14:paraId="16254FA5" w14:textId="77777777" w:rsidR="00843C3C" w:rsidRPr="00CC41B1" w:rsidRDefault="00061C09" w:rsidP="00EC3951">
      <w:pPr>
        <w:ind w:leftChars="135" w:left="324"/>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43C3C" w:rsidRPr="00CC41B1">
        <w:rPr>
          <w:rFonts w:asciiTheme="minorEastAsia" w:eastAsiaTheme="minorEastAsia" w:hAnsiTheme="minorEastAsia"/>
          <w:sz w:val="21"/>
          <w:szCs w:val="21"/>
        </w:rPr>
        <w:t>人体から取得された試料を用いる研究</w:t>
      </w:r>
    </w:p>
    <w:p w14:paraId="306D31F4" w14:textId="02B6E26C" w:rsidR="00843C3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lastRenderedPageBreak/>
        <w:t>□</w:t>
      </w:r>
      <w:r w:rsidR="00843C3C" w:rsidRPr="00CC41B1">
        <w:rPr>
          <w:rFonts w:asciiTheme="minorEastAsia" w:eastAsiaTheme="minorEastAsia" w:hAnsiTheme="minorEastAsia" w:hint="eastAsia"/>
          <w:sz w:val="21"/>
          <w:szCs w:val="21"/>
        </w:rPr>
        <w:t>文書により</w:t>
      </w:r>
      <w:r w:rsidR="00A11702" w:rsidRPr="00CC41B1">
        <w:rPr>
          <w:rFonts w:asciiTheme="minorEastAsia" w:eastAsiaTheme="minorEastAsia" w:hAnsiTheme="minorEastAsia"/>
          <w:sz w:val="21"/>
          <w:szCs w:val="21"/>
        </w:rPr>
        <w:t>研究対象者あるいはその代諾者の</w:t>
      </w:r>
      <w:r w:rsidR="00CC41B1">
        <w:rPr>
          <w:rFonts w:asciiTheme="minorEastAsia" w:eastAsiaTheme="minorEastAsia" w:hAnsiTheme="minorEastAsia"/>
          <w:sz w:val="21"/>
          <w:szCs w:val="21"/>
        </w:rPr>
        <w:t>IC</w:t>
      </w:r>
      <w:r w:rsidR="00843C3C" w:rsidRPr="00CC41B1">
        <w:rPr>
          <w:rFonts w:asciiTheme="minorEastAsia" w:eastAsiaTheme="minorEastAsia" w:hAnsiTheme="minorEastAsia" w:hint="eastAsia"/>
          <w:sz w:val="21"/>
          <w:szCs w:val="21"/>
        </w:rPr>
        <w:t>を得ていること．文書により</w:t>
      </w:r>
      <w:r w:rsidR="00CC41B1">
        <w:rPr>
          <w:rFonts w:asciiTheme="minorEastAsia" w:eastAsiaTheme="minorEastAsia" w:hAnsiTheme="minorEastAsia" w:hint="eastAsia"/>
          <w:sz w:val="21"/>
          <w:szCs w:val="21"/>
        </w:rPr>
        <w:t>I</w:t>
      </w:r>
      <w:r w:rsidR="00CC41B1">
        <w:rPr>
          <w:rFonts w:asciiTheme="minorEastAsia" w:eastAsiaTheme="minorEastAsia" w:hAnsiTheme="minorEastAsia"/>
          <w:sz w:val="21"/>
          <w:szCs w:val="21"/>
        </w:rPr>
        <w:t>C</w:t>
      </w:r>
      <w:r w:rsidR="00843C3C" w:rsidRPr="00CC41B1">
        <w:rPr>
          <w:rFonts w:asciiTheme="minorEastAsia" w:eastAsiaTheme="minorEastAsia" w:hAnsiTheme="minorEastAsia" w:hint="eastAsia"/>
          <w:sz w:val="21"/>
          <w:szCs w:val="21"/>
        </w:rPr>
        <w:t>を得ない場合には，口頭</w:t>
      </w:r>
      <w:r w:rsidR="00CC41B1">
        <w:rPr>
          <w:rFonts w:asciiTheme="minorEastAsia" w:eastAsiaTheme="minorEastAsia" w:hAnsiTheme="minorEastAsia" w:hint="eastAsia"/>
          <w:sz w:val="21"/>
          <w:szCs w:val="21"/>
        </w:rPr>
        <w:t>で</w:t>
      </w:r>
      <w:r w:rsidR="00843C3C" w:rsidRPr="00CC41B1">
        <w:rPr>
          <w:rFonts w:asciiTheme="minorEastAsia" w:eastAsiaTheme="minorEastAsia" w:hAnsiTheme="minorEastAsia" w:hint="eastAsia"/>
          <w:sz w:val="21"/>
          <w:szCs w:val="21"/>
        </w:rPr>
        <w:t>説明の方法および内容並びに受けた同意の内容に関する記録を作成していること．</w:t>
      </w:r>
    </w:p>
    <w:p w14:paraId="68221C47" w14:textId="77777777" w:rsidR="00843C3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43C3C" w:rsidRPr="00CC41B1">
        <w:rPr>
          <w:rFonts w:asciiTheme="minorEastAsia" w:eastAsiaTheme="minorEastAsia" w:hAnsiTheme="minorEastAsia"/>
          <w:sz w:val="21"/>
          <w:szCs w:val="21"/>
        </w:rPr>
        <w:t>人体から取得された試料を用いない研究</w:t>
      </w:r>
    </w:p>
    <w:p w14:paraId="7FA3CA4C" w14:textId="7FDF5F0F" w:rsidR="009F649E"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43C3C" w:rsidRPr="00CC41B1">
        <w:rPr>
          <w:rFonts w:asciiTheme="minorEastAsia" w:eastAsiaTheme="minorEastAsia" w:hAnsiTheme="minorEastAsia" w:hint="eastAsia"/>
          <w:sz w:val="21"/>
          <w:szCs w:val="21"/>
        </w:rPr>
        <w:t>研究対象者等の適切な同意を得ていること．</w:t>
      </w:r>
      <w:r w:rsidR="009F649E" w:rsidRPr="00CC41B1">
        <w:rPr>
          <w:rFonts w:asciiTheme="minorEastAsia" w:eastAsiaTheme="minorEastAsia" w:hAnsiTheme="minorEastAsia" w:hint="eastAsia"/>
          <w:sz w:val="21"/>
          <w:szCs w:val="21"/>
        </w:rPr>
        <w:t>同意を得る</w:t>
      </w:r>
      <w:r w:rsidR="000E0633" w:rsidRPr="00CC41B1">
        <w:rPr>
          <w:rFonts w:asciiTheme="minorEastAsia" w:eastAsiaTheme="minorEastAsia" w:hAnsiTheme="minorEastAsia" w:hint="eastAsia"/>
          <w:sz w:val="21"/>
          <w:szCs w:val="21"/>
        </w:rPr>
        <w:t>ための</w:t>
      </w:r>
      <w:r w:rsidR="009F649E" w:rsidRPr="00CC41B1">
        <w:rPr>
          <w:rFonts w:asciiTheme="minorEastAsia" w:eastAsiaTheme="minorEastAsia" w:hAnsiTheme="minorEastAsia" w:hint="eastAsia"/>
          <w:sz w:val="21"/>
          <w:szCs w:val="21"/>
        </w:rPr>
        <w:t>手続きの簡略化が認められた研究で</w:t>
      </w:r>
      <w:r w:rsidR="006A2438" w:rsidRPr="00CC41B1">
        <w:rPr>
          <w:rFonts w:asciiTheme="minorEastAsia" w:eastAsiaTheme="minorEastAsia" w:hAnsiTheme="minorEastAsia" w:hint="eastAsia"/>
          <w:sz w:val="21"/>
          <w:szCs w:val="21"/>
        </w:rPr>
        <w:t>は</w:t>
      </w:r>
      <w:r w:rsidR="009F649E" w:rsidRPr="00CC41B1">
        <w:rPr>
          <w:rFonts w:asciiTheme="minorEastAsia" w:eastAsiaTheme="minorEastAsia" w:hAnsiTheme="minorEastAsia" w:hint="eastAsia"/>
          <w:sz w:val="21"/>
          <w:szCs w:val="21"/>
        </w:rPr>
        <w:t>、</w:t>
      </w:r>
      <w:r w:rsidR="009F649E" w:rsidRPr="00CC41B1">
        <w:rPr>
          <w:rFonts w:asciiTheme="minorEastAsia" w:eastAsiaTheme="minorEastAsia" w:hAnsiTheme="minorEastAsia"/>
          <w:sz w:val="21"/>
          <w:szCs w:val="21"/>
        </w:rPr>
        <w:t>オプトアウトの機会を保障</w:t>
      </w:r>
      <w:r w:rsidR="00E54F35" w:rsidRPr="00CC41B1">
        <w:rPr>
          <w:rFonts w:asciiTheme="minorEastAsia" w:eastAsiaTheme="minorEastAsia" w:hAnsiTheme="minorEastAsia" w:hint="eastAsia"/>
          <w:sz w:val="21"/>
          <w:szCs w:val="21"/>
        </w:rPr>
        <w:t>する</w:t>
      </w:r>
      <w:r w:rsidR="009F649E" w:rsidRPr="00CC41B1">
        <w:rPr>
          <w:rFonts w:asciiTheme="minorEastAsia" w:eastAsiaTheme="minorEastAsia" w:hAnsiTheme="minorEastAsia" w:hint="eastAsia"/>
          <w:sz w:val="21"/>
          <w:szCs w:val="21"/>
        </w:rPr>
        <w:t>など手続きが行われていること．</w:t>
      </w:r>
    </w:p>
    <w:p w14:paraId="4994C523" w14:textId="77777777" w:rsidR="00843C3C" w:rsidRPr="00CC41B1" w:rsidRDefault="00843C3C" w:rsidP="003C7A7C">
      <w:pPr>
        <w:rPr>
          <w:rFonts w:asciiTheme="minorEastAsia" w:eastAsiaTheme="minorEastAsia" w:hAnsiTheme="minorEastAsia"/>
          <w:sz w:val="21"/>
          <w:szCs w:val="21"/>
        </w:rPr>
      </w:pPr>
    </w:p>
    <w:p w14:paraId="6B5BAF8C" w14:textId="77777777" w:rsidR="00843C3C" w:rsidRPr="00CC41B1" w:rsidRDefault="00061C09" w:rsidP="00905F3E">
      <w:pPr>
        <w:ind w:firstLine="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43C3C" w:rsidRPr="00CC41B1">
        <w:rPr>
          <w:rFonts w:asciiTheme="minorEastAsia" w:eastAsiaTheme="minorEastAsia" w:hAnsiTheme="minorEastAsia"/>
          <w:sz w:val="21"/>
          <w:szCs w:val="21"/>
        </w:rPr>
        <w:t>カテゴリーD2</w:t>
      </w:r>
      <w:r w:rsidR="00150452" w:rsidRPr="00CC41B1">
        <w:rPr>
          <w:rFonts w:asciiTheme="minorEastAsia" w:eastAsiaTheme="minorEastAsia" w:hAnsiTheme="minorEastAsia" w:hint="eastAsia"/>
          <w:sz w:val="21"/>
          <w:szCs w:val="21"/>
        </w:rPr>
        <w:t>：</w:t>
      </w:r>
      <w:r w:rsidR="00150452" w:rsidRPr="00CC41B1">
        <w:rPr>
          <w:rFonts w:asciiTheme="minorEastAsia" w:eastAsiaTheme="minorEastAsia" w:hAnsiTheme="minorEastAsia"/>
          <w:spacing w:val="-3"/>
          <w:sz w:val="21"/>
          <w:szCs w:val="21"/>
        </w:rPr>
        <w:t>既存試料・情報を用いる</w:t>
      </w:r>
      <w:r w:rsidR="00150452" w:rsidRPr="00CC41B1">
        <w:rPr>
          <w:rFonts w:asciiTheme="minorEastAsia" w:eastAsiaTheme="minorEastAsia" w:hAnsiTheme="minorEastAsia" w:hint="eastAsia"/>
          <w:spacing w:val="-3"/>
          <w:sz w:val="21"/>
          <w:szCs w:val="21"/>
        </w:rPr>
        <w:t>観察</w:t>
      </w:r>
      <w:r w:rsidR="00150452" w:rsidRPr="00CC41B1">
        <w:rPr>
          <w:rFonts w:asciiTheme="minorEastAsia" w:eastAsiaTheme="minorEastAsia" w:hAnsiTheme="minorEastAsia"/>
          <w:spacing w:val="-3"/>
          <w:sz w:val="21"/>
          <w:szCs w:val="21"/>
        </w:rPr>
        <w:t>研究</w:t>
      </w:r>
    </w:p>
    <w:p w14:paraId="376A73EA" w14:textId="34F4B033" w:rsidR="00843C3C"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43C3C" w:rsidRPr="00CC41B1">
        <w:rPr>
          <w:rFonts w:asciiTheme="minorEastAsia" w:eastAsiaTheme="minorEastAsia" w:hAnsiTheme="minorEastAsia" w:hint="eastAsia"/>
          <w:sz w:val="21"/>
          <w:szCs w:val="21"/>
        </w:rPr>
        <w:t>倫理審査委員会あるいはそれに準じた諮問委員会の審査に基づく施設長の許可を得ていること．</w:t>
      </w:r>
      <w:r w:rsidR="00CC41B1">
        <w:rPr>
          <w:rFonts w:asciiTheme="minorEastAsia" w:eastAsiaTheme="minorEastAsia" w:hAnsiTheme="minorEastAsia"/>
          <w:sz w:val="21"/>
          <w:szCs w:val="21"/>
        </w:rPr>
        <w:tab/>
      </w:r>
      <w:r w:rsidR="00CC41B1">
        <w:rPr>
          <w:rFonts w:asciiTheme="minorEastAsia" w:eastAsiaTheme="minorEastAsia" w:hAnsiTheme="minorEastAsia"/>
          <w:sz w:val="21"/>
          <w:szCs w:val="21"/>
        </w:rPr>
        <w:tab/>
      </w:r>
      <w:r w:rsidR="00CC41B1">
        <w:rPr>
          <w:rFonts w:asciiTheme="minorEastAsia" w:eastAsiaTheme="minorEastAsia" w:hAnsiTheme="minorEastAsia"/>
          <w:sz w:val="21"/>
          <w:szCs w:val="21"/>
        </w:rPr>
        <w:tab/>
      </w:r>
      <w:r w:rsidR="00CC41B1">
        <w:rPr>
          <w:rFonts w:asciiTheme="minorEastAsia" w:eastAsiaTheme="minorEastAsia" w:hAnsiTheme="minorEastAsia"/>
          <w:sz w:val="21"/>
          <w:szCs w:val="21"/>
        </w:rPr>
        <w:tab/>
      </w:r>
      <w:r w:rsidR="00CC41B1">
        <w:rPr>
          <w:rFonts w:asciiTheme="minorEastAsia" w:eastAsiaTheme="minorEastAsia" w:hAnsiTheme="minorEastAsia"/>
          <w:sz w:val="21"/>
          <w:szCs w:val="21"/>
        </w:rPr>
        <w:tab/>
      </w:r>
      <w:r w:rsidR="00CC41B1">
        <w:rPr>
          <w:rFonts w:asciiTheme="minorEastAsia" w:eastAsiaTheme="minorEastAsia" w:hAnsiTheme="minorEastAsia"/>
          <w:sz w:val="21"/>
          <w:szCs w:val="21"/>
        </w:rPr>
        <w:tab/>
      </w:r>
      <w:r w:rsidR="00CC41B1" w:rsidRPr="00CC41B1">
        <w:rPr>
          <w:rFonts w:asciiTheme="minorEastAsia" w:eastAsiaTheme="minorEastAsia" w:hAnsiTheme="minorEastAsia" w:hint="eastAsia"/>
          <w:sz w:val="21"/>
          <w:szCs w:val="21"/>
        </w:rPr>
        <w:t>□</w:t>
      </w:r>
      <w:r w:rsidR="00CC41B1" w:rsidRPr="00CC41B1">
        <w:rPr>
          <w:rFonts w:asciiTheme="minorEastAsia" w:eastAsiaTheme="minorEastAsia" w:hAnsiTheme="minorEastAsia"/>
          <w:color w:val="444444"/>
          <w:sz w:val="21"/>
          <w:szCs w:val="21"/>
        </w:rPr>
        <w:t>倫理審査申請中</w:t>
      </w:r>
    </w:p>
    <w:p w14:paraId="09ED9AC6" w14:textId="77777777" w:rsidR="00843C3C" w:rsidRPr="00CC41B1" w:rsidRDefault="00061C09" w:rsidP="00EC3951">
      <w:pPr>
        <w:ind w:leftChars="135" w:left="324"/>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43C3C" w:rsidRPr="00CC41B1">
        <w:rPr>
          <w:rFonts w:asciiTheme="minorEastAsia" w:eastAsiaTheme="minorEastAsia" w:hAnsiTheme="minorEastAsia"/>
          <w:sz w:val="21"/>
          <w:szCs w:val="21"/>
        </w:rPr>
        <w:t>人体から取得された試料を用いる研究</w:t>
      </w:r>
    </w:p>
    <w:p w14:paraId="7B574B55" w14:textId="20EEC8C9" w:rsidR="00EE4331" w:rsidRPr="00CC41B1" w:rsidRDefault="00061C09" w:rsidP="00EC3951">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EE4331" w:rsidRPr="00CC41B1">
        <w:rPr>
          <w:rFonts w:asciiTheme="minorEastAsia" w:eastAsiaTheme="minorEastAsia" w:hAnsiTheme="minorEastAsia" w:hint="eastAsia"/>
          <w:sz w:val="21"/>
          <w:szCs w:val="21"/>
        </w:rPr>
        <w:t>文書により</w:t>
      </w:r>
      <w:r w:rsidR="00A11702" w:rsidRPr="00CC41B1">
        <w:rPr>
          <w:rFonts w:asciiTheme="minorEastAsia" w:eastAsiaTheme="minorEastAsia" w:hAnsiTheme="minorEastAsia"/>
          <w:sz w:val="21"/>
          <w:szCs w:val="21"/>
        </w:rPr>
        <w:t>研究対象者あるいはその代諾者の</w:t>
      </w:r>
      <w:r w:rsidR="00CC41B1">
        <w:rPr>
          <w:rFonts w:asciiTheme="minorEastAsia" w:eastAsiaTheme="minorEastAsia" w:hAnsiTheme="minorEastAsia"/>
          <w:sz w:val="21"/>
          <w:szCs w:val="21"/>
        </w:rPr>
        <w:t>IC</w:t>
      </w:r>
      <w:r w:rsidR="00EE4331" w:rsidRPr="00CC41B1">
        <w:rPr>
          <w:rFonts w:asciiTheme="minorEastAsia" w:eastAsiaTheme="minorEastAsia" w:hAnsiTheme="minorEastAsia" w:hint="eastAsia"/>
          <w:sz w:val="21"/>
          <w:szCs w:val="21"/>
        </w:rPr>
        <w:t>を得ていること．文書により</w:t>
      </w:r>
      <w:r w:rsidR="00CC41B1">
        <w:rPr>
          <w:rFonts w:asciiTheme="minorEastAsia" w:eastAsiaTheme="minorEastAsia" w:hAnsiTheme="minorEastAsia" w:hint="eastAsia"/>
          <w:sz w:val="21"/>
          <w:szCs w:val="21"/>
        </w:rPr>
        <w:t>I</w:t>
      </w:r>
      <w:r w:rsidR="00CC41B1">
        <w:rPr>
          <w:rFonts w:asciiTheme="minorEastAsia" w:eastAsiaTheme="minorEastAsia" w:hAnsiTheme="minorEastAsia"/>
          <w:sz w:val="21"/>
          <w:szCs w:val="21"/>
        </w:rPr>
        <w:t>C</w:t>
      </w:r>
      <w:r w:rsidR="00EE4331" w:rsidRPr="00CC41B1">
        <w:rPr>
          <w:rFonts w:asciiTheme="minorEastAsia" w:eastAsiaTheme="minorEastAsia" w:hAnsiTheme="minorEastAsia" w:hint="eastAsia"/>
          <w:sz w:val="21"/>
          <w:szCs w:val="21"/>
        </w:rPr>
        <w:t>を得ない場合には，口頭</w:t>
      </w:r>
      <w:r w:rsidR="00CC41B1">
        <w:rPr>
          <w:rFonts w:asciiTheme="minorEastAsia" w:eastAsiaTheme="minorEastAsia" w:hAnsiTheme="minorEastAsia" w:hint="eastAsia"/>
          <w:sz w:val="21"/>
          <w:szCs w:val="21"/>
        </w:rPr>
        <w:t>で</w:t>
      </w:r>
      <w:r w:rsidR="00EE4331" w:rsidRPr="00CC41B1">
        <w:rPr>
          <w:rFonts w:asciiTheme="minorEastAsia" w:eastAsiaTheme="minorEastAsia" w:hAnsiTheme="minorEastAsia" w:hint="eastAsia"/>
          <w:sz w:val="21"/>
          <w:szCs w:val="21"/>
        </w:rPr>
        <w:t>説明の方法および内容並びに受けた同意の内容に関する記録を作成していること．</w:t>
      </w:r>
      <w:r w:rsidR="00871873" w:rsidRPr="00CC41B1">
        <w:rPr>
          <w:rFonts w:asciiTheme="minorEastAsia" w:eastAsiaTheme="minorEastAsia" w:hAnsiTheme="minorEastAsia" w:hint="eastAsia"/>
          <w:sz w:val="21"/>
          <w:szCs w:val="21"/>
        </w:rPr>
        <w:t>同意を得るため</w:t>
      </w:r>
      <w:r w:rsidR="009F649E" w:rsidRPr="00CC41B1">
        <w:rPr>
          <w:rFonts w:asciiTheme="minorEastAsia" w:eastAsiaTheme="minorEastAsia" w:hAnsiTheme="minorEastAsia" w:hint="eastAsia"/>
          <w:sz w:val="21"/>
          <w:szCs w:val="21"/>
        </w:rPr>
        <w:t>の手続きの簡略化が認められた研究で</w:t>
      </w:r>
      <w:r w:rsidR="006A2438" w:rsidRPr="00CC41B1">
        <w:rPr>
          <w:rFonts w:asciiTheme="minorEastAsia" w:eastAsiaTheme="minorEastAsia" w:hAnsiTheme="minorEastAsia" w:hint="eastAsia"/>
          <w:sz w:val="21"/>
          <w:szCs w:val="21"/>
        </w:rPr>
        <w:t>は</w:t>
      </w:r>
      <w:r w:rsidR="009F649E" w:rsidRPr="00CC41B1">
        <w:rPr>
          <w:rFonts w:asciiTheme="minorEastAsia" w:eastAsiaTheme="minorEastAsia" w:hAnsiTheme="minorEastAsia" w:hint="eastAsia"/>
          <w:sz w:val="21"/>
          <w:szCs w:val="21"/>
        </w:rPr>
        <w:t>、</w:t>
      </w:r>
      <w:r w:rsidR="009F649E" w:rsidRPr="00CC41B1">
        <w:rPr>
          <w:rFonts w:asciiTheme="minorEastAsia" w:eastAsiaTheme="minorEastAsia" w:hAnsiTheme="minorEastAsia"/>
          <w:sz w:val="21"/>
          <w:szCs w:val="21"/>
        </w:rPr>
        <w:t>オプトアウトの機会を保障</w:t>
      </w:r>
      <w:r w:rsidR="00E54F35" w:rsidRPr="00CC41B1">
        <w:rPr>
          <w:rFonts w:asciiTheme="minorEastAsia" w:eastAsiaTheme="minorEastAsia" w:hAnsiTheme="minorEastAsia" w:hint="eastAsia"/>
          <w:sz w:val="21"/>
          <w:szCs w:val="21"/>
        </w:rPr>
        <w:t>する</w:t>
      </w:r>
      <w:r w:rsidR="009F649E" w:rsidRPr="00CC41B1">
        <w:rPr>
          <w:rFonts w:asciiTheme="minorEastAsia" w:eastAsiaTheme="minorEastAsia" w:hAnsiTheme="minorEastAsia" w:hint="eastAsia"/>
          <w:sz w:val="21"/>
          <w:szCs w:val="21"/>
        </w:rPr>
        <w:t>など必要な手続きが行われていること．</w:t>
      </w:r>
    </w:p>
    <w:p w14:paraId="5EF1FEED" w14:textId="77777777" w:rsidR="00843C3C" w:rsidRPr="00CC41B1"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43C3C" w:rsidRPr="00CC41B1">
        <w:rPr>
          <w:rFonts w:asciiTheme="minorEastAsia" w:eastAsiaTheme="minorEastAsia" w:hAnsiTheme="minorEastAsia"/>
          <w:sz w:val="21"/>
          <w:szCs w:val="21"/>
        </w:rPr>
        <w:t>人体から取得された試料を用いない研究</w:t>
      </w:r>
    </w:p>
    <w:p w14:paraId="04CDBE77" w14:textId="6F4E96CC" w:rsidR="00843C3C" w:rsidRPr="00CC41B1" w:rsidRDefault="00061C09" w:rsidP="00061C09">
      <w:pPr>
        <w:ind w:leftChars="134" w:left="322" w:firstLine="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871873">
        <w:rPr>
          <w:rFonts w:asciiTheme="minorEastAsia" w:eastAsiaTheme="minorEastAsia" w:hAnsiTheme="minorEastAsia"/>
          <w:sz w:val="21"/>
          <w:szCs w:val="21"/>
        </w:rPr>
        <w:t>IC</w:t>
      </w:r>
      <w:r w:rsidR="00843C3C" w:rsidRPr="00CC41B1">
        <w:rPr>
          <w:rFonts w:asciiTheme="minorEastAsia" w:eastAsiaTheme="minorEastAsia" w:hAnsiTheme="minorEastAsia" w:hint="eastAsia"/>
          <w:sz w:val="21"/>
          <w:szCs w:val="21"/>
        </w:rPr>
        <w:t>を</w:t>
      </w:r>
      <w:r w:rsidR="00DD740F" w:rsidRPr="00CC41B1">
        <w:rPr>
          <w:rFonts w:asciiTheme="minorEastAsia" w:eastAsiaTheme="minorEastAsia" w:hAnsiTheme="minorEastAsia" w:hint="eastAsia"/>
          <w:sz w:val="21"/>
          <w:szCs w:val="21"/>
        </w:rPr>
        <w:t>得ていること．</w:t>
      </w:r>
      <w:r w:rsidR="00871873" w:rsidRPr="00CC41B1">
        <w:rPr>
          <w:rFonts w:asciiTheme="minorEastAsia" w:eastAsiaTheme="minorEastAsia" w:hAnsiTheme="minorEastAsia" w:hint="eastAsia"/>
          <w:sz w:val="21"/>
          <w:szCs w:val="21"/>
        </w:rPr>
        <w:t>同意を得るため</w:t>
      </w:r>
      <w:r w:rsidR="009F649E" w:rsidRPr="00CC41B1">
        <w:rPr>
          <w:rFonts w:asciiTheme="minorEastAsia" w:eastAsiaTheme="minorEastAsia" w:hAnsiTheme="minorEastAsia" w:hint="eastAsia"/>
          <w:sz w:val="21"/>
          <w:szCs w:val="21"/>
        </w:rPr>
        <w:t>の手続きの簡略化が認められた研究で</w:t>
      </w:r>
      <w:r w:rsidR="006A2438" w:rsidRPr="00CC41B1">
        <w:rPr>
          <w:rFonts w:asciiTheme="minorEastAsia" w:eastAsiaTheme="minorEastAsia" w:hAnsiTheme="minorEastAsia" w:hint="eastAsia"/>
          <w:sz w:val="21"/>
          <w:szCs w:val="21"/>
        </w:rPr>
        <w:t>は</w:t>
      </w:r>
      <w:r w:rsidR="009F649E" w:rsidRPr="00CC41B1">
        <w:rPr>
          <w:rFonts w:asciiTheme="minorEastAsia" w:eastAsiaTheme="minorEastAsia" w:hAnsiTheme="minorEastAsia" w:hint="eastAsia"/>
          <w:sz w:val="21"/>
          <w:szCs w:val="21"/>
        </w:rPr>
        <w:t>、</w:t>
      </w:r>
      <w:r w:rsidR="009F649E" w:rsidRPr="00CC41B1">
        <w:rPr>
          <w:rFonts w:asciiTheme="minorEastAsia" w:eastAsiaTheme="minorEastAsia" w:hAnsiTheme="minorEastAsia"/>
          <w:sz w:val="21"/>
          <w:szCs w:val="21"/>
        </w:rPr>
        <w:t>オプトアウトの機会を保障</w:t>
      </w:r>
      <w:r w:rsidR="00E54F35" w:rsidRPr="00CC41B1">
        <w:rPr>
          <w:rFonts w:asciiTheme="minorEastAsia" w:eastAsiaTheme="minorEastAsia" w:hAnsiTheme="minorEastAsia" w:hint="eastAsia"/>
          <w:sz w:val="21"/>
          <w:szCs w:val="21"/>
        </w:rPr>
        <w:t>すること</w:t>
      </w:r>
      <w:r w:rsidR="009F649E" w:rsidRPr="00CC41B1">
        <w:rPr>
          <w:rFonts w:asciiTheme="minorEastAsia" w:eastAsiaTheme="minorEastAsia" w:hAnsiTheme="minorEastAsia" w:hint="eastAsia"/>
          <w:sz w:val="21"/>
          <w:szCs w:val="21"/>
        </w:rPr>
        <w:t>など必要な手続きが行われていること．</w:t>
      </w:r>
    </w:p>
    <w:p w14:paraId="64109213" w14:textId="77777777" w:rsidR="003C7A7C" w:rsidRPr="00CC41B1" w:rsidRDefault="00061C09" w:rsidP="00905F3E">
      <w:pPr>
        <w:ind w:left="142" w:hanging="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他施設からの既存試料・情報の供与を受けた研究</w:t>
      </w:r>
    </w:p>
    <w:p w14:paraId="6AC0E19B" w14:textId="1D1C9607" w:rsidR="006A2438" w:rsidRPr="00CC41B1"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0E0633" w:rsidRPr="00CC41B1">
        <w:rPr>
          <w:rFonts w:asciiTheme="minorEastAsia" w:eastAsiaTheme="minorEastAsia" w:hAnsiTheme="minorEastAsia"/>
          <w:sz w:val="21"/>
          <w:szCs w:val="21"/>
        </w:rPr>
        <w:t>当該試料・情報に関する</w:t>
      </w:r>
      <w:r w:rsidR="003C7A7C" w:rsidRPr="00CC41B1">
        <w:rPr>
          <w:rFonts w:asciiTheme="minorEastAsia" w:eastAsiaTheme="minorEastAsia" w:hAnsiTheme="minorEastAsia" w:hint="eastAsia"/>
          <w:sz w:val="21"/>
          <w:szCs w:val="21"/>
        </w:rPr>
        <w:t>事項</w:t>
      </w:r>
      <w:r w:rsidR="000E0633" w:rsidRPr="00CC41B1">
        <w:rPr>
          <w:rFonts w:asciiTheme="minorEastAsia" w:eastAsiaTheme="minorEastAsia" w:hAnsiTheme="minorEastAsia" w:hint="eastAsia"/>
          <w:sz w:val="21"/>
          <w:szCs w:val="21"/>
        </w:rPr>
        <w:t>（</w:t>
      </w:r>
      <w:r w:rsidR="00871873">
        <w:rPr>
          <w:rFonts w:asciiTheme="minorEastAsia" w:eastAsiaTheme="minorEastAsia" w:hAnsiTheme="minorEastAsia" w:hint="eastAsia"/>
          <w:sz w:val="21"/>
          <w:szCs w:val="21"/>
        </w:rPr>
        <w:t>I</w:t>
      </w:r>
      <w:r w:rsidR="00871873">
        <w:rPr>
          <w:rFonts w:asciiTheme="minorEastAsia" w:eastAsiaTheme="minorEastAsia" w:hAnsiTheme="minorEastAsia"/>
          <w:sz w:val="21"/>
          <w:szCs w:val="21"/>
        </w:rPr>
        <w:t>C</w:t>
      </w:r>
      <w:r w:rsidR="000E0633" w:rsidRPr="00CC41B1">
        <w:rPr>
          <w:rFonts w:asciiTheme="minorEastAsia" w:eastAsiaTheme="minorEastAsia" w:hAnsiTheme="minorEastAsia" w:hint="eastAsia"/>
          <w:sz w:val="21"/>
          <w:szCs w:val="21"/>
        </w:rPr>
        <w:t>，</w:t>
      </w:r>
      <w:r w:rsidR="000E0633" w:rsidRPr="00CC41B1">
        <w:rPr>
          <w:rFonts w:asciiTheme="minorEastAsia" w:eastAsiaTheme="minorEastAsia" w:hAnsiTheme="minorEastAsia"/>
          <w:sz w:val="21"/>
          <w:szCs w:val="21"/>
        </w:rPr>
        <w:t>他の機関の</w:t>
      </w:r>
      <w:r w:rsidR="000E0633" w:rsidRPr="00CC41B1">
        <w:rPr>
          <w:rFonts w:asciiTheme="minorEastAsia" w:eastAsiaTheme="minorEastAsia" w:hAnsiTheme="minorEastAsia" w:hint="eastAsia"/>
          <w:sz w:val="21"/>
          <w:szCs w:val="21"/>
        </w:rPr>
        <w:t>情報，</w:t>
      </w:r>
      <w:r w:rsidR="00FF0875" w:rsidRPr="00CC41B1">
        <w:rPr>
          <w:rFonts w:asciiTheme="minorEastAsia" w:eastAsiaTheme="minorEastAsia" w:hAnsiTheme="minorEastAsia" w:hint="eastAsia"/>
          <w:sz w:val="21"/>
          <w:szCs w:val="21"/>
        </w:rPr>
        <w:t>当該試料・情報の取得の経緯等）</w:t>
      </w:r>
      <w:r w:rsidR="003C7A7C" w:rsidRPr="00CC41B1">
        <w:rPr>
          <w:rFonts w:asciiTheme="minorEastAsia" w:eastAsiaTheme="minorEastAsia" w:hAnsiTheme="minorEastAsia" w:hint="eastAsia"/>
          <w:sz w:val="21"/>
          <w:szCs w:val="21"/>
        </w:rPr>
        <w:t>を確認</w:t>
      </w:r>
      <w:r w:rsidR="00E54F35" w:rsidRPr="00CC41B1">
        <w:rPr>
          <w:rFonts w:asciiTheme="minorEastAsia" w:eastAsiaTheme="minorEastAsia" w:hAnsiTheme="minorEastAsia" w:hint="eastAsia"/>
          <w:sz w:val="21"/>
          <w:szCs w:val="21"/>
        </w:rPr>
        <w:t>し</w:t>
      </w:r>
      <w:r w:rsidR="003C7A7C" w:rsidRPr="00CC41B1">
        <w:rPr>
          <w:rFonts w:asciiTheme="minorEastAsia" w:eastAsiaTheme="minorEastAsia" w:hAnsiTheme="minorEastAsia" w:hint="eastAsia"/>
          <w:sz w:val="21"/>
          <w:szCs w:val="21"/>
        </w:rPr>
        <w:t>，当該既存試料・情報の提供に関する記録を作成</w:t>
      </w:r>
      <w:r w:rsidR="00FF0875" w:rsidRPr="00CC41B1">
        <w:rPr>
          <w:rFonts w:asciiTheme="minorEastAsia" w:eastAsiaTheme="minorEastAsia" w:hAnsiTheme="minorEastAsia" w:hint="eastAsia"/>
          <w:sz w:val="21"/>
          <w:szCs w:val="21"/>
        </w:rPr>
        <w:t>していること</w:t>
      </w:r>
      <w:r w:rsidR="003C7A7C" w:rsidRPr="00CC41B1">
        <w:rPr>
          <w:rFonts w:asciiTheme="minorEastAsia" w:eastAsiaTheme="minorEastAsia" w:hAnsiTheme="minorEastAsia" w:hint="eastAsia"/>
          <w:sz w:val="21"/>
          <w:szCs w:val="21"/>
        </w:rPr>
        <w:t>．</w:t>
      </w:r>
    </w:p>
    <w:p w14:paraId="049BD712" w14:textId="77777777" w:rsidR="003C7A7C" w:rsidRPr="00CC41B1" w:rsidRDefault="006A2438"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FF0875" w:rsidRPr="00CC41B1">
        <w:rPr>
          <w:rFonts w:asciiTheme="minorEastAsia" w:eastAsiaTheme="minorEastAsia" w:hAnsiTheme="minorEastAsia" w:hint="eastAsia"/>
          <w:sz w:val="21"/>
          <w:szCs w:val="21"/>
        </w:rPr>
        <w:t>オプトアウトの機会を保障するなど必要な手続きが行われていること</w:t>
      </w:r>
      <w:r w:rsidR="003C7A7C" w:rsidRPr="00CC41B1">
        <w:rPr>
          <w:rFonts w:asciiTheme="minorEastAsia" w:eastAsiaTheme="minorEastAsia" w:hAnsiTheme="minorEastAsia" w:hint="eastAsia"/>
          <w:sz w:val="21"/>
          <w:szCs w:val="21"/>
        </w:rPr>
        <w:t>．</w:t>
      </w:r>
    </w:p>
    <w:p w14:paraId="69968642" w14:textId="77777777" w:rsidR="003C7A7C" w:rsidRPr="00CC41B1" w:rsidRDefault="003C7A7C" w:rsidP="003C7A7C">
      <w:pPr>
        <w:rPr>
          <w:rFonts w:asciiTheme="minorEastAsia" w:eastAsiaTheme="minorEastAsia" w:hAnsiTheme="minorEastAsia"/>
          <w:sz w:val="21"/>
          <w:szCs w:val="21"/>
        </w:rPr>
      </w:pPr>
    </w:p>
    <w:p w14:paraId="4EA97F12" w14:textId="77777777" w:rsidR="003C7A7C" w:rsidRPr="00CC41B1" w:rsidRDefault="00061C09" w:rsidP="003C7A7C">
      <w:pPr>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カテゴリーE</w:t>
      </w:r>
      <w:r w:rsidR="00150452" w:rsidRPr="00CC41B1">
        <w:rPr>
          <w:rFonts w:asciiTheme="minorEastAsia" w:eastAsiaTheme="minorEastAsia" w:hAnsiTheme="minorEastAsia" w:hint="eastAsia"/>
          <w:sz w:val="21"/>
          <w:szCs w:val="21"/>
        </w:rPr>
        <w:t>：原則として倫理的手続きを要しない研究</w:t>
      </w:r>
    </w:p>
    <w:p w14:paraId="577CC15C" w14:textId="77777777" w:rsidR="00905F3E" w:rsidRPr="00CC41B1" w:rsidRDefault="00905F3E" w:rsidP="00905F3E">
      <w:pPr>
        <w:ind w:leftChars="134" w:left="322" w:firstLine="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□個人情報保護のための適切な配慮がなされていること．</w:t>
      </w:r>
      <w:r w:rsidRPr="00CC41B1">
        <w:rPr>
          <w:rFonts w:asciiTheme="minorEastAsia" w:eastAsiaTheme="minorEastAsia" w:hAnsiTheme="minorEastAsia"/>
          <w:sz w:val="21"/>
          <w:szCs w:val="21"/>
        </w:rPr>
        <w:tab/>
      </w:r>
      <w:r w:rsidRPr="00CC41B1">
        <w:rPr>
          <w:rFonts w:asciiTheme="minorEastAsia" w:eastAsiaTheme="minorEastAsia" w:hAnsiTheme="minorEastAsia"/>
          <w:sz w:val="21"/>
          <w:szCs w:val="21"/>
        </w:rPr>
        <w:tab/>
      </w:r>
      <w:r w:rsidRPr="00CC41B1">
        <w:rPr>
          <w:rFonts w:asciiTheme="minorEastAsia" w:eastAsiaTheme="minorEastAsia" w:hAnsiTheme="minorEastAsia" w:hint="eastAsia"/>
          <w:sz w:val="21"/>
          <w:szCs w:val="21"/>
        </w:rPr>
        <w:t>□該当しない</w:t>
      </w:r>
    </w:p>
    <w:p w14:paraId="6812CEDF" w14:textId="258F42DC" w:rsidR="00FF0875" w:rsidRPr="00CC41B1"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FF0875" w:rsidRPr="00CC41B1">
        <w:rPr>
          <w:rFonts w:asciiTheme="minorEastAsia" w:eastAsiaTheme="minorEastAsia" w:hAnsiTheme="minorEastAsia"/>
          <w:sz w:val="21"/>
          <w:szCs w:val="21"/>
        </w:rPr>
        <w:t>侵襲や介入</w:t>
      </w:r>
      <w:r w:rsidR="00FF0875" w:rsidRPr="00CC41B1">
        <w:rPr>
          <w:rFonts w:asciiTheme="minorEastAsia" w:eastAsiaTheme="minorEastAsia" w:hAnsiTheme="minorEastAsia" w:hint="eastAsia"/>
          <w:sz w:val="21"/>
          <w:szCs w:val="21"/>
        </w:rPr>
        <w:t>，</w:t>
      </w:r>
      <w:r w:rsidR="00FF0875" w:rsidRPr="00CC41B1">
        <w:rPr>
          <w:rFonts w:asciiTheme="minorEastAsia" w:eastAsiaTheme="minorEastAsia" w:hAnsiTheme="minorEastAsia"/>
          <w:sz w:val="21"/>
          <w:szCs w:val="21"/>
        </w:rPr>
        <w:t>遺伝性疾患やヒトゲノム・遺伝子解析研究等，</w:t>
      </w:r>
      <w:r w:rsidR="003C7A7C" w:rsidRPr="00CC41B1">
        <w:rPr>
          <w:rFonts w:asciiTheme="minorEastAsia" w:eastAsiaTheme="minorEastAsia" w:hAnsiTheme="minorEastAsia" w:hint="eastAsia"/>
          <w:sz w:val="21"/>
          <w:szCs w:val="21"/>
        </w:rPr>
        <w:t>研究を目的とする行為を伴わない症例報告</w:t>
      </w:r>
      <w:r w:rsidR="00FF0875" w:rsidRPr="00CC41B1">
        <w:rPr>
          <w:rFonts w:asciiTheme="minorEastAsia" w:eastAsiaTheme="minorEastAsia" w:hAnsiTheme="minorEastAsia" w:hint="eastAsia"/>
          <w:sz w:val="21"/>
          <w:szCs w:val="21"/>
        </w:rPr>
        <w:t>．</w:t>
      </w:r>
      <w:r w:rsidR="00905F3E" w:rsidRPr="00CC41B1">
        <w:rPr>
          <w:rFonts w:asciiTheme="minorEastAsia" w:eastAsiaTheme="minorEastAsia" w:hAnsiTheme="minorEastAsia"/>
          <w:sz w:val="21"/>
          <w:szCs w:val="21"/>
        </w:rPr>
        <w:tab/>
      </w:r>
      <w:r w:rsidR="00905F3E" w:rsidRPr="00CC41B1">
        <w:rPr>
          <w:rFonts w:asciiTheme="minorEastAsia" w:eastAsiaTheme="minorEastAsia" w:hAnsiTheme="minorEastAsia"/>
          <w:sz w:val="21"/>
          <w:szCs w:val="21"/>
        </w:rPr>
        <w:tab/>
      </w:r>
      <w:r w:rsidR="00905F3E" w:rsidRPr="00CC41B1">
        <w:rPr>
          <w:rFonts w:asciiTheme="minorEastAsia" w:eastAsiaTheme="minorEastAsia" w:hAnsiTheme="minorEastAsia"/>
          <w:sz w:val="21"/>
          <w:szCs w:val="21"/>
        </w:rPr>
        <w:tab/>
      </w:r>
      <w:r w:rsidR="00905F3E" w:rsidRPr="00CC41B1">
        <w:rPr>
          <w:rFonts w:asciiTheme="minorEastAsia" w:eastAsiaTheme="minorEastAsia" w:hAnsiTheme="minorEastAsia"/>
          <w:sz w:val="21"/>
          <w:szCs w:val="21"/>
        </w:rPr>
        <w:tab/>
      </w:r>
      <w:r w:rsidR="00905F3E" w:rsidRPr="00CC41B1">
        <w:rPr>
          <w:rFonts w:asciiTheme="minorEastAsia" w:eastAsiaTheme="minorEastAsia" w:hAnsiTheme="minorEastAsia"/>
          <w:sz w:val="21"/>
          <w:szCs w:val="21"/>
        </w:rPr>
        <w:tab/>
      </w:r>
      <w:r w:rsidR="00905F3E" w:rsidRPr="00CC41B1">
        <w:rPr>
          <w:rFonts w:asciiTheme="minorEastAsia" w:eastAsiaTheme="minorEastAsia" w:hAnsiTheme="minorEastAsia" w:hint="eastAsia"/>
          <w:sz w:val="21"/>
          <w:szCs w:val="21"/>
        </w:rPr>
        <w:t>□該当しない</w:t>
      </w:r>
    </w:p>
    <w:p w14:paraId="349722CB" w14:textId="6CB44788" w:rsidR="003C7A7C" w:rsidRPr="00CC41B1"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高難度新規医療技術・未承認新規医療品等による医療の提供が行われた場合</w:t>
      </w:r>
      <w:r w:rsidR="00331B60" w:rsidRPr="00CC41B1">
        <w:rPr>
          <w:rFonts w:asciiTheme="minorEastAsia" w:eastAsiaTheme="minorEastAsia" w:hAnsiTheme="minorEastAsia" w:hint="eastAsia"/>
          <w:sz w:val="21"/>
          <w:szCs w:val="21"/>
        </w:rPr>
        <w:t>で</w:t>
      </w:r>
      <w:r w:rsidR="00A11702" w:rsidRPr="00CC41B1">
        <w:rPr>
          <w:rFonts w:asciiTheme="minorEastAsia" w:eastAsiaTheme="minorEastAsia" w:hAnsiTheme="minorEastAsia" w:hint="eastAsia"/>
          <w:sz w:val="21"/>
          <w:szCs w:val="21"/>
        </w:rPr>
        <w:t>は</w:t>
      </w:r>
      <w:r w:rsidR="003C7A7C" w:rsidRPr="00CC41B1">
        <w:rPr>
          <w:rFonts w:asciiTheme="minorEastAsia" w:eastAsiaTheme="minorEastAsia" w:hAnsiTheme="minorEastAsia"/>
          <w:sz w:val="21"/>
          <w:szCs w:val="21"/>
        </w:rPr>
        <w:t>，それぞれ適切な手続きを講じ</w:t>
      </w:r>
      <w:r w:rsidR="00331B60" w:rsidRPr="00CC41B1">
        <w:rPr>
          <w:rFonts w:asciiTheme="minorEastAsia" w:eastAsiaTheme="minorEastAsia" w:hAnsiTheme="minorEastAsia" w:hint="eastAsia"/>
          <w:sz w:val="21"/>
          <w:szCs w:val="21"/>
        </w:rPr>
        <w:t>ている</w:t>
      </w:r>
      <w:r w:rsidR="00A11702" w:rsidRPr="00CC41B1">
        <w:rPr>
          <w:rFonts w:asciiTheme="minorEastAsia" w:eastAsiaTheme="minorEastAsia" w:hAnsiTheme="minorEastAsia" w:hint="eastAsia"/>
          <w:sz w:val="21"/>
          <w:szCs w:val="21"/>
        </w:rPr>
        <w:t>こと</w:t>
      </w:r>
      <w:r w:rsidR="003C7A7C" w:rsidRPr="00CC41B1">
        <w:rPr>
          <w:rFonts w:asciiTheme="minorEastAsia" w:eastAsiaTheme="minorEastAsia" w:hAnsiTheme="minorEastAsia"/>
          <w:sz w:val="21"/>
          <w:szCs w:val="21"/>
        </w:rPr>
        <w:t>．</w:t>
      </w:r>
      <w:r w:rsidRPr="00CC41B1">
        <w:rPr>
          <w:rFonts w:asciiTheme="minorEastAsia" w:eastAsiaTheme="minorEastAsia" w:hAnsiTheme="minorEastAsia"/>
          <w:sz w:val="21"/>
          <w:szCs w:val="21"/>
        </w:rPr>
        <w:tab/>
      </w:r>
      <w:r w:rsidR="00905F3E" w:rsidRPr="00CC41B1">
        <w:rPr>
          <w:rFonts w:asciiTheme="minorEastAsia" w:eastAsiaTheme="minorEastAsia" w:hAnsiTheme="minorEastAsia"/>
          <w:sz w:val="21"/>
          <w:szCs w:val="21"/>
        </w:rPr>
        <w:tab/>
      </w:r>
      <w:r w:rsidR="00905F3E" w:rsidRPr="00CC41B1">
        <w:rPr>
          <w:rFonts w:asciiTheme="minorEastAsia" w:eastAsiaTheme="minorEastAsia" w:hAnsiTheme="minorEastAsia"/>
          <w:sz w:val="21"/>
          <w:szCs w:val="21"/>
        </w:rPr>
        <w:tab/>
      </w:r>
      <w:r w:rsidRPr="00CC41B1">
        <w:rPr>
          <w:rFonts w:asciiTheme="minorEastAsia" w:eastAsiaTheme="minorEastAsia" w:hAnsiTheme="minorEastAsia" w:hint="eastAsia"/>
          <w:sz w:val="21"/>
          <w:szCs w:val="21"/>
        </w:rPr>
        <w:t>□該当しない</w:t>
      </w:r>
    </w:p>
    <w:p w14:paraId="251EA129" w14:textId="6D565D3B" w:rsidR="00FF0875" w:rsidRPr="00CC41B1"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FF0875" w:rsidRPr="00CC41B1">
        <w:rPr>
          <w:rFonts w:asciiTheme="minorEastAsia" w:eastAsiaTheme="minorEastAsia" w:hAnsiTheme="minorEastAsia"/>
          <w:sz w:val="21"/>
          <w:szCs w:val="21"/>
        </w:rPr>
        <w:t>人を対象と</w:t>
      </w:r>
      <w:r w:rsidR="00331B60" w:rsidRPr="00CC41B1">
        <w:rPr>
          <w:rFonts w:asciiTheme="minorEastAsia" w:eastAsiaTheme="minorEastAsia" w:hAnsiTheme="minorEastAsia" w:hint="eastAsia"/>
          <w:sz w:val="21"/>
          <w:szCs w:val="21"/>
        </w:rPr>
        <w:t>しない</w:t>
      </w:r>
      <w:r w:rsidR="00FF0875" w:rsidRPr="00CC41B1">
        <w:rPr>
          <w:rFonts w:asciiTheme="minorEastAsia" w:eastAsiaTheme="minorEastAsia" w:hAnsiTheme="minorEastAsia" w:hint="eastAsia"/>
          <w:sz w:val="21"/>
          <w:szCs w:val="21"/>
        </w:rPr>
        <w:t>，</w:t>
      </w:r>
      <w:r w:rsidR="00FF0875" w:rsidRPr="00CC41B1">
        <w:rPr>
          <w:rFonts w:asciiTheme="minorEastAsia" w:eastAsiaTheme="minorEastAsia" w:hAnsiTheme="minorEastAsia"/>
          <w:sz w:val="21"/>
          <w:szCs w:val="21"/>
        </w:rPr>
        <w:t>動物実験や遺伝子組み換え実験に関係する</w:t>
      </w:r>
      <w:r w:rsidR="00331B60" w:rsidRPr="00CC41B1">
        <w:rPr>
          <w:rFonts w:asciiTheme="minorEastAsia" w:eastAsiaTheme="minorEastAsia" w:hAnsiTheme="minorEastAsia" w:hint="eastAsia"/>
          <w:sz w:val="21"/>
          <w:szCs w:val="21"/>
        </w:rPr>
        <w:t>研究では，「研究機関等における動物実験等の実施に関する基本指針」</w:t>
      </w:r>
      <w:r w:rsidR="00331B60" w:rsidRPr="00CC41B1">
        <w:rPr>
          <w:rFonts w:asciiTheme="minorEastAsia" w:eastAsiaTheme="minorEastAsia" w:hAnsiTheme="minorEastAsia"/>
          <w:sz w:val="21"/>
          <w:szCs w:val="21"/>
        </w:rPr>
        <w:t>，「ライフサイエンスにおける生命倫理に関する取り組み」および「ライフサイエンスにおける安全に関する取り組み」</w:t>
      </w:r>
      <w:r w:rsidR="00331B60" w:rsidRPr="00CC41B1">
        <w:rPr>
          <w:rFonts w:asciiTheme="minorEastAsia" w:eastAsiaTheme="minorEastAsia" w:hAnsiTheme="minorEastAsia" w:hint="eastAsia"/>
          <w:sz w:val="21"/>
          <w:szCs w:val="21"/>
        </w:rPr>
        <w:t>に沿</w:t>
      </w:r>
      <w:r w:rsidR="00A11702" w:rsidRPr="00CC41B1">
        <w:rPr>
          <w:rFonts w:asciiTheme="minorEastAsia" w:eastAsiaTheme="minorEastAsia" w:hAnsiTheme="minorEastAsia" w:hint="eastAsia"/>
          <w:sz w:val="21"/>
          <w:szCs w:val="21"/>
        </w:rPr>
        <w:t>った</w:t>
      </w:r>
      <w:r w:rsidR="00331B60" w:rsidRPr="00CC41B1">
        <w:rPr>
          <w:rFonts w:asciiTheme="minorEastAsia" w:eastAsiaTheme="minorEastAsia" w:hAnsiTheme="minorEastAsia"/>
          <w:sz w:val="21"/>
          <w:szCs w:val="21"/>
        </w:rPr>
        <w:t>適切な対応の</w:t>
      </w:r>
      <w:r w:rsidR="00150452" w:rsidRPr="00CC41B1">
        <w:rPr>
          <w:rFonts w:asciiTheme="minorEastAsia" w:eastAsiaTheme="minorEastAsia" w:hAnsiTheme="minorEastAsia" w:hint="eastAsia"/>
          <w:sz w:val="21"/>
          <w:szCs w:val="21"/>
        </w:rPr>
        <w:t>下</w:t>
      </w:r>
      <w:r w:rsidR="00331B60" w:rsidRPr="00CC41B1">
        <w:rPr>
          <w:rFonts w:asciiTheme="minorEastAsia" w:eastAsiaTheme="minorEastAsia" w:hAnsiTheme="minorEastAsia"/>
          <w:sz w:val="21"/>
          <w:szCs w:val="21"/>
        </w:rPr>
        <w:t>に実施された研究</w:t>
      </w:r>
      <w:r w:rsidR="00331B60" w:rsidRPr="00CC41B1">
        <w:rPr>
          <w:rFonts w:asciiTheme="minorEastAsia" w:eastAsiaTheme="minorEastAsia" w:hAnsiTheme="minorEastAsia" w:hint="eastAsia"/>
          <w:sz w:val="21"/>
          <w:szCs w:val="21"/>
        </w:rPr>
        <w:t>．</w:t>
      </w:r>
      <w:r w:rsidRPr="00CC41B1">
        <w:rPr>
          <w:rFonts w:asciiTheme="minorEastAsia" w:eastAsiaTheme="minorEastAsia" w:hAnsiTheme="minorEastAsia"/>
          <w:sz w:val="21"/>
          <w:szCs w:val="21"/>
        </w:rPr>
        <w:tab/>
      </w:r>
      <w:r w:rsidR="00905F3E" w:rsidRPr="00CC41B1">
        <w:rPr>
          <w:rFonts w:asciiTheme="minorEastAsia" w:eastAsiaTheme="minorEastAsia" w:hAnsiTheme="minorEastAsia"/>
          <w:sz w:val="21"/>
          <w:szCs w:val="21"/>
        </w:rPr>
        <w:tab/>
      </w:r>
      <w:r w:rsidRPr="00CC41B1">
        <w:rPr>
          <w:rFonts w:asciiTheme="minorEastAsia" w:eastAsiaTheme="minorEastAsia" w:hAnsiTheme="minorEastAsia" w:hint="eastAsia"/>
          <w:sz w:val="21"/>
          <w:szCs w:val="21"/>
        </w:rPr>
        <w:t>□該当しない</w:t>
      </w:r>
    </w:p>
    <w:p w14:paraId="25EAC3B8" w14:textId="77777777" w:rsidR="00B0652F"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31B60" w:rsidRPr="00CC41B1">
        <w:rPr>
          <w:rFonts w:asciiTheme="minorEastAsia" w:eastAsiaTheme="minorEastAsia" w:hAnsiTheme="minorEastAsia"/>
          <w:sz w:val="21"/>
          <w:szCs w:val="21"/>
        </w:rPr>
        <w:t>人文・社会学分野や工学分野</w:t>
      </w:r>
      <w:r w:rsidR="00331B60" w:rsidRPr="00CC41B1">
        <w:rPr>
          <w:rFonts w:asciiTheme="minorEastAsia" w:eastAsiaTheme="minorEastAsia" w:hAnsiTheme="minorEastAsia" w:hint="eastAsia"/>
          <w:sz w:val="21"/>
          <w:szCs w:val="21"/>
        </w:rPr>
        <w:t>等医療に関わらない研究，</w:t>
      </w:r>
      <w:r w:rsidR="00FF0875" w:rsidRPr="00CC41B1">
        <w:rPr>
          <w:rFonts w:asciiTheme="minorEastAsia" w:eastAsiaTheme="minorEastAsia" w:hAnsiTheme="minorEastAsia"/>
          <w:sz w:val="21"/>
          <w:szCs w:val="21"/>
        </w:rPr>
        <w:t>医療社会学的研究、医療および研究倫理，医療安全，医工連携，教育，災害対策，研究デザイン策定など行政やシステム</w:t>
      </w:r>
      <w:r w:rsidR="00150452" w:rsidRPr="00CC41B1">
        <w:rPr>
          <w:rFonts w:asciiTheme="minorEastAsia" w:eastAsiaTheme="minorEastAsia" w:hAnsiTheme="minorEastAsia" w:hint="eastAsia"/>
          <w:sz w:val="21"/>
          <w:szCs w:val="21"/>
        </w:rPr>
        <w:t>等</w:t>
      </w:r>
      <w:r w:rsidR="00FF0875" w:rsidRPr="00CC41B1">
        <w:rPr>
          <w:rFonts w:asciiTheme="minorEastAsia" w:eastAsiaTheme="minorEastAsia" w:hAnsiTheme="minorEastAsia"/>
          <w:sz w:val="21"/>
          <w:szCs w:val="21"/>
        </w:rPr>
        <w:t>に関係する研究などで</w:t>
      </w:r>
      <w:r w:rsidR="00331B60" w:rsidRPr="00CC41B1">
        <w:rPr>
          <w:rFonts w:asciiTheme="minorEastAsia" w:eastAsiaTheme="minorEastAsia" w:hAnsiTheme="minorEastAsia" w:hint="eastAsia"/>
          <w:sz w:val="21"/>
          <w:szCs w:val="21"/>
        </w:rPr>
        <w:t>，</w:t>
      </w:r>
      <w:r w:rsidR="00FF0875" w:rsidRPr="00CC41B1">
        <w:rPr>
          <w:rFonts w:asciiTheme="minorEastAsia" w:eastAsiaTheme="minorEastAsia" w:hAnsiTheme="minorEastAsia"/>
          <w:sz w:val="21"/>
          <w:szCs w:val="21"/>
        </w:rPr>
        <w:t>研究対象者が存在しない場合</w:t>
      </w:r>
      <w:r w:rsidR="00331B60" w:rsidRPr="00CC41B1">
        <w:rPr>
          <w:rFonts w:asciiTheme="minorEastAsia" w:eastAsiaTheme="minorEastAsia" w:hAnsiTheme="minorEastAsia" w:hint="eastAsia"/>
          <w:sz w:val="21"/>
          <w:szCs w:val="21"/>
        </w:rPr>
        <w:t>．</w:t>
      </w:r>
      <w:r w:rsidRPr="00CC41B1">
        <w:rPr>
          <w:rFonts w:asciiTheme="minorEastAsia" w:eastAsiaTheme="minorEastAsia" w:hAnsiTheme="minorEastAsia"/>
          <w:sz w:val="21"/>
          <w:szCs w:val="21"/>
        </w:rPr>
        <w:tab/>
      </w:r>
    </w:p>
    <w:p w14:paraId="23196C73" w14:textId="145898CE" w:rsidR="00FF0875" w:rsidRPr="00CC41B1" w:rsidRDefault="00061C09" w:rsidP="00B0652F">
      <w:pPr>
        <w:ind w:leftChars="2585" w:left="6204" w:firstLine="516"/>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□該当しない</w:t>
      </w:r>
    </w:p>
    <w:p w14:paraId="2162475A" w14:textId="54CC77FD" w:rsidR="003C7A7C" w:rsidRPr="00CC41B1"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lastRenderedPageBreak/>
        <w:t>□</w:t>
      </w:r>
      <w:r w:rsidR="003C7A7C" w:rsidRPr="00CC41B1">
        <w:rPr>
          <w:rFonts w:asciiTheme="minorEastAsia" w:eastAsiaTheme="minorEastAsia" w:hAnsiTheme="minorEastAsia"/>
          <w:sz w:val="21"/>
          <w:szCs w:val="21"/>
        </w:rPr>
        <w:t>都道府県単位や全国規模の「がん登録事業」，「感染症発生動向調査」，「国民健康・栄養調査」など</w:t>
      </w:r>
      <w:r w:rsidR="00331B60" w:rsidRPr="00CC41B1">
        <w:rPr>
          <w:rFonts w:asciiTheme="minorEastAsia" w:eastAsiaTheme="minorEastAsia" w:hAnsiTheme="minorEastAsia"/>
          <w:sz w:val="21"/>
          <w:szCs w:val="21"/>
        </w:rPr>
        <w:t>法令の規定により実施される研究</w:t>
      </w:r>
      <w:r w:rsidRPr="00CC41B1">
        <w:rPr>
          <w:rFonts w:asciiTheme="minorEastAsia" w:eastAsiaTheme="minorEastAsia" w:hAnsiTheme="minorEastAsia" w:hint="eastAsia"/>
          <w:sz w:val="21"/>
          <w:szCs w:val="21"/>
        </w:rPr>
        <w:t xml:space="preserve">　</w:t>
      </w:r>
      <w:r w:rsidRPr="00CC41B1">
        <w:rPr>
          <w:rFonts w:asciiTheme="minorEastAsia" w:eastAsiaTheme="minorEastAsia" w:hAnsiTheme="minorEastAsia"/>
          <w:sz w:val="21"/>
          <w:szCs w:val="21"/>
        </w:rPr>
        <w:tab/>
      </w:r>
      <w:r w:rsidRPr="00CC41B1">
        <w:rPr>
          <w:rFonts w:asciiTheme="minorEastAsia" w:eastAsiaTheme="minorEastAsia" w:hAnsiTheme="minorEastAsia"/>
          <w:sz w:val="21"/>
          <w:szCs w:val="21"/>
        </w:rPr>
        <w:tab/>
      </w:r>
      <w:r w:rsidRPr="00CC41B1">
        <w:rPr>
          <w:rFonts w:asciiTheme="minorEastAsia" w:eastAsiaTheme="minorEastAsia" w:hAnsiTheme="minorEastAsia" w:hint="eastAsia"/>
          <w:sz w:val="21"/>
          <w:szCs w:val="21"/>
        </w:rPr>
        <w:t>□該当しない</w:t>
      </w:r>
    </w:p>
    <w:p w14:paraId="52581DCA" w14:textId="77777777" w:rsidR="003C7A7C" w:rsidRPr="00CC41B1" w:rsidRDefault="00061C09" w:rsidP="00B0652F">
      <w:pPr>
        <w:ind w:leftChars="135" w:left="324"/>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法令の定める基準の適用範囲に含まれる研究</w:t>
      </w:r>
      <w:r w:rsidRPr="00CC41B1">
        <w:rPr>
          <w:rFonts w:asciiTheme="minorEastAsia" w:eastAsiaTheme="minorEastAsia" w:hAnsiTheme="minorEastAsia"/>
          <w:sz w:val="21"/>
          <w:szCs w:val="21"/>
        </w:rPr>
        <w:tab/>
      </w:r>
      <w:r w:rsidRPr="00CC41B1">
        <w:rPr>
          <w:rFonts w:asciiTheme="minorEastAsia" w:eastAsiaTheme="minorEastAsia" w:hAnsiTheme="minorEastAsia"/>
          <w:sz w:val="21"/>
          <w:szCs w:val="21"/>
        </w:rPr>
        <w:tab/>
      </w:r>
      <w:r w:rsidRPr="00CC41B1">
        <w:rPr>
          <w:rFonts w:asciiTheme="minorEastAsia" w:eastAsiaTheme="minorEastAsia" w:hAnsiTheme="minorEastAsia"/>
          <w:sz w:val="21"/>
          <w:szCs w:val="21"/>
        </w:rPr>
        <w:tab/>
      </w:r>
      <w:r w:rsidRPr="00CC41B1">
        <w:rPr>
          <w:rFonts w:asciiTheme="minorEastAsia" w:eastAsiaTheme="minorEastAsia" w:hAnsiTheme="minorEastAsia" w:hint="eastAsia"/>
          <w:sz w:val="21"/>
          <w:szCs w:val="21"/>
        </w:rPr>
        <w:t>□該当しない</w:t>
      </w:r>
    </w:p>
    <w:p w14:paraId="197B9CE9" w14:textId="77777777" w:rsidR="00905F3E" w:rsidRPr="00CC41B1"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既に学術的な価値が定まり，研究用として広く利用され，かつ，一般に入手可能な試料や情報（論文，データーベースとして広く公表されているデータやガイドライン等）を用いた研究．研究用として広く出回っている各種培養細胞を用いた研究．</w:t>
      </w:r>
    </w:p>
    <w:p w14:paraId="363F57E8" w14:textId="77777777" w:rsidR="00331B60" w:rsidRPr="00CC41B1" w:rsidRDefault="00061C09" w:rsidP="00871873">
      <w:pPr>
        <w:ind w:leftChars="2935" w:left="7044"/>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□該当しない</w:t>
      </w:r>
    </w:p>
    <w:p w14:paraId="371C4123" w14:textId="1BA1BE0D" w:rsidR="00CE2F9C" w:rsidRPr="00CC41B1" w:rsidRDefault="00061C09" w:rsidP="00B0652F">
      <w:pPr>
        <w:ind w:leftChars="135" w:left="565" w:hangingChars="115" w:hanging="241"/>
        <w:rPr>
          <w:rFonts w:asciiTheme="minorEastAsia" w:eastAsiaTheme="minorEastAsia" w:hAnsiTheme="minorEastAsia"/>
          <w:sz w:val="21"/>
          <w:szCs w:val="21"/>
        </w:rPr>
      </w:pPr>
      <w:r w:rsidRPr="00CC41B1">
        <w:rPr>
          <w:rFonts w:asciiTheme="minorEastAsia" w:eastAsiaTheme="minorEastAsia" w:hAnsiTheme="minorEastAsia" w:hint="eastAsia"/>
          <w:sz w:val="21"/>
          <w:szCs w:val="21"/>
        </w:rPr>
        <w:t>□</w:t>
      </w:r>
      <w:r w:rsidR="003C7A7C" w:rsidRPr="00CC41B1">
        <w:rPr>
          <w:rFonts w:asciiTheme="minorEastAsia" w:eastAsiaTheme="minorEastAsia" w:hAnsiTheme="minorEastAsia"/>
          <w:sz w:val="21"/>
          <w:szCs w:val="21"/>
        </w:rPr>
        <w:t>既に匿名化（特定の個人を識別することができないものであって，対応表が作成されていないものに限る．）されている情報</w:t>
      </w:r>
      <w:r w:rsidRPr="00CC41B1">
        <w:rPr>
          <w:rFonts w:asciiTheme="minorEastAsia" w:eastAsiaTheme="minorEastAsia" w:hAnsiTheme="minorEastAsia"/>
          <w:sz w:val="21"/>
          <w:szCs w:val="21"/>
        </w:rPr>
        <w:tab/>
      </w:r>
      <w:r w:rsidRPr="00CC41B1">
        <w:rPr>
          <w:rFonts w:asciiTheme="minorEastAsia" w:eastAsiaTheme="minorEastAsia" w:hAnsiTheme="minorEastAsia"/>
          <w:sz w:val="21"/>
          <w:szCs w:val="21"/>
        </w:rPr>
        <w:tab/>
      </w:r>
      <w:r w:rsidRPr="00CC41B1">
        <w:rPr>
          <w:rFonts w:asciiTheme="minorEastAsia" w:eastAsiaTheme="minorEastAsia" w:hAnsiTheme="minorEastAsia"/>
          <w:sz w:val="21"/>
          <w:szCs w:val="21"/>
        </w:rPr>
        <w:tab/>
      </w:r>
      <w:r w:rsidR="00871873">
        <w:rPr>
          <w:rFonts w:asciiTheme="minorEastAsia" w:eastAsiaTheme="minorEastAsia" w:hAnsiTheme="minorEastAsia"/>
          <w:sz w:val="21"/>
          <w:szCs w:val="21"/>
        </w:rPr>
        <w:t xml:space="preserve">   </w:t>
      </w:r>
      <w:r w:rsidRPr="00CC41B1">
        <w:rPr>
          <w:rFonts w:asciiTheme="minorEastAsia" w:eastAsiaTheme="minorEastAsia" w:hAnsiTheme="minorEastAsia" w:hint="eastAsia"/>
          <w:sz w:val="21"/>
          <w:szCs w:val="21"/>
        </w:rPr>
        <w:t>□該当しない</w:t>
      </w:r>
    </w:p>
    <w:p w14:paraId="68A05F37" w14:textId="77777777" w:rsidR="00CC41B1" w:rsidRPr="00CC41B1" w:rsidRDefault="00CC41B1">
      <w:pPr>
        <w:ind w:leftChars="135" w:left="324"/>
        <w:rPr>
          <w:rFonts w:asciiTheme="minorEastAsia" w:eastAsiaTheme="minorEastAsia" w:hAnsiTheme="minorEastAsia"/>
          <w:sz w:val="21"/>
          <w:szCs w:val="21"/>
        </w:rPr>
      </w:pPr>
    </w:p>
    <w:sectPr w:rsidR="00CC41B1" w:rsidRPr="00CC41B1" w:rsidSect="00EC3951">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D9A99" w14:textId="77777777" w:rsidR="00C54551" w:rsidRDefault="00C54551" w:rsidP="0047765E">
      <w:r>
        <w:separator/>
      </w:r>
    </w:p>
  </w:endnote>
  <w:endnote w:type="continuationSeparator" w:id="0">
    <w:p w14:paraId="69C2EE76" w14:textId="77777777" w:rsidR="00C54551" w:rsidRDefault="00C54551" w:rsidP="0047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579B9" w14:textId="77777777" w:rsidR="00C54551" w:rsidRDefault="00C54551" w:rsidP="0047765E">
      <w:r>
        <w:separator/>
      </w:r>
    </w:p>
  </w:footnote>
  <w:footnote w:type="continuationSeparator" w:id="0">
    <w:p w14:paraId="579A38E5" w14:textId="77777777" w:rsidR="00C54551" w:rsidRDefault="00C54551" w:rsidP="0047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871C6"/>
    <w:multiLevelType w:val="hybridMultilevel"/>
    <w:tmpl w:val="0DE8EF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DD1144"/>
    <w:multiLevelType w:val="hybridMultilevel"/>
    <w:tmpl w:val="D668CD5A"/>
    <w:lvl w:ilvl="0" w:tplc="301E5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A4BBB"/>
    <w:multiLevelType w:val="hybridMultilevel"/>
    <w:tmpl w:val="08D40A24"/>
    <w:lvl w:ilvl="0" w:tplc="C1F8C83A">
      <w:start w:val="1"/>
      <w:numFmt w:val="decimal"/>
      <w:lvlText w:val="%1)"/>
      <w:lvlJc w:val="left"/>
      <w:pPr>
        <w:ind w:left="420" w:hanging="420"/>
      </w:pPr>
      <w:rPr>
        <w:rFont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EF1568"/>
    <w:multiLevelType w:val="hybridMultilevel"/>
    <w:tmpl w:val="261AFA64"/>
    <w:lvl w:ilvl="0" w:tplc="E07EE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2D7731"/>
    <w:multiLevelType w:val="hybridMultilevel"/>
    <w:tmpl w:val="C0CA8E7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7C"/>
    <w:rsid w:val="00061C09"/>
    <w:rsid w:val="000E0633"/>
    <w:rsid w:val="001024C1"/>
    <w:rsid w:val="001037BE"/>
    <w:rsid w:val="00150452"/>
    <w:rsid w:val="001563CE"/>
    <w:rsid w:val="0021145D"/>
    <w:rsid w:val="00212459"/>
    <w:rsid w:val="00331B60"/>
    <w:rsid w:val="00396372"/>
    <w:rsid w:val="003C7A7C"/>
    <w:rsid w:val="0047765E"/>
    <w:rsid w:val="005C54F9"/>
    <w:rsid w:val="00644D50"/>
    <w:rsid w:val="006A2438"/>
    <w:rsid w:val="007030A0"/>
    <w:rsid w:val="00726035"/>
    <w:rsid w:val="00843C3C"/>
    <w:rsid w:val="00871873"/>
    <w:rsid w:val="008C1499"/>
    <w:rsid w:val="008C30A8"/>
    <w:rsid w:val="008D5F9E"/>
    <w:rsid w:val="00905F3E"/>
    <w:rsid w:val="009B349C"/>
    <w:rsid w:val="009F649E"/>
    <w:rsid w:val="00A11702"/>
    <w:rsid w:val="00B0652F"/>
    <w:rsid w:val="00C2076E"/>
    <w:rsid w:val="00C54551"/>
    <w:rsid w:val="00CC41B1"/>
    <w:rsid w:val="00CE2F9C"/>
    <w:rsid w:val="00D65EFF"/>
    <w:rsid w:val="00DD52F5"/>
    <w:rsid w:val="00DD740F"/>
    <w:rsid w:val="00E011B0"/>
    <w:rsid w:val="00E116C8"/>
    <w:rsid w:val="00E54F35"/>
    <w:rsid w:val="00E665C9"/>
    <w:rsid w:val="00EC3951"/>
    <w:rsid w:val="00EE4331"/>
    <w:rsid w:val="00EF6C66"/>
    <w:rsid w:val="00FF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1FE354"/>
  <w15:chartTrackingRefBased/>
  <w15:docId w15:val="{0E20D376-E645-4EB5-8C9D-7AD4E228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4C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C3C"/>
    <w:pPr>
      <w:widowControl w:val="0"/>
      <w:ind w:leftChars="400" w:left="840"/>
      <w:jc w:val="both"/>
    </w:pPr>
    <w:rPr>
      <w:rFonts w:asciiTheme="minorHAnsi" w:eastAsiaTheme="minorEastAsia" w:hAnsiTheme="minorHAnsi" w:cstheme="minorBidi"/>
      <w:kern w:val="2"/>
      <w:sz w:val="21"/>
      <w:szCs w:val="22"/>
    </w:rPr>
  </w:style>
  <w:style w:type="paragraph" w:styleId="a4">
    <w:name w:val="header"/>
    <w:basedOn w:val="a"/>
    <w:link w:val="a5"/>
    <w:uiPriority w:val="99"/>
    <w:unhideWhenUsed/>
    <w:rsid w:val="0047765E"/>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47765E"/>
  </w:style>
  <w:style w:type="paragraph" w:styleId="a6">
    <w:name w:val="footer"/>
    <w:basedOn w:val="a"/>
    <w:link w:val="a7"/>
    <w:uiPriority w:val="99"/>
    <w:unhideWhenUsed/>
    <w:rsid w:val="0047765E"/>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47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3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仁尾 正記</dc:creator>
  <cp:keywords/>
  <dc:description/>
  <cp:lastModifiedBy>喜田 良雅</cp:lastModifiedBy>
  <cp:revision>2</cp:revision>
  <cp:lastPrinted>2019-04-30T04:21:00Z</cp:lastPrinted>
  <dcterms:created xsi:type="dcterms:W3CDTF">2020-10-19T14:34:00Z</dcterms:created>
  <dcterms:modified xsi:type="dcterms:W3CDTF">2020-10-19T14:34:00Z</dcterms:modified>
</cp:coreProperties>
</file>